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CD" w:rsidRPr="007D5C59" w:rsidRDefault="009A6A21">
      <w:pPr>
        <w:spacing w:line="520" w:lineRule="atLeast"/>
        <w:rPr>
          <w:rFonts w:ascii="黑体" w:eastAsia="黑体" w:hAnsi="黑体" w:cs="Times New Roman"/>
          <w:szCs w:val="32"/>
        </w:rPr>
      </w:pPr>
      <w:r w:rsidRPr="007D5C59">
        <w:rPr>
          <w:rFonts w:ascii="黑体" w:eastAsia="黑体" w:hAnsi="黑体" w:cs="Times New Roman" w:hint="eastAsia"/>
          <w:szCs w:val="32"/>
        </w:rPr>
        <w:t>附件</w:t>
      </w:r>
      <w:r w:rsidR="007D5C59" w:rsidRPr="007D5C59">
        <w:rPr>
          <w:rFonts w:ascii="黑体" w:eastAsia="黑体" w:hAnsi="黑体" w:cs="Times New Roman"/>
          <w:szCs w:val="32"/>
        </w:rPr>
        <w:t>2</w:t>
      </w:r>
      <w:bookmarkStart w:id="0" w:name="_GoBack"/>
      <w:bookmarkEnd w:id="0"/>
    </w:p>
    <w:p w:rsidR="00F77ECD" w:rsidRPr="007D5C59" w:rsidRDefault="009A6A21">
      <w:pPr>
        <w:spacing w:line="240" w:lineRule="auto"/>
        <w:ind w:leftChars="-95" w:left="-304" w:rightChars="-146" w:right="-467"/>
        <w:jc w:val="center"/>
        <w:rPr>
          <w:rFonts w:ascii="小标宋" w:eastAsia="小标宋" w:hAnsi="小标宋" w:cs="小标宋"/>
          <w:bCs/>
          <w:sz w:val="48"/>
          <w:szCs w:val="48"/>
        </w:rPr>
      </w:pPr>
      <w:r w:rsidRPr="007D5C59">
        <w:rPr>
          <w:rFonts w:ascii="小标宋" w:eastAsia="小标宋" w:hAnsi="小标宋" w:cs="小标宋" w:hint="eastAsia"/>
          <w:bCs/>
          <w:sz w:val="48"/>
          <w:szCs w:val="48"/>
        </w:rPr>
        <w:t>广东</w:t>
      </w:r>
      <w:r w:rsidRPr="007D5C59">
        <w:rPr>
          <w:rFonts w:ascii="小标宋" w:eastAsia="小标宋" w:hAnsi="小标宋" w:cs="小标宋"/>
          <w:bCs/>
          <w:sz w:val="48"/>
          <w:szCs w:val="48"/>
        </w:rPr>
        <w:t>省建筑业新技术应用</w:t>
      </w:r>
      <w:r w:rsidRPr="007D5C59">
        <w:rPr>
          <w:rFonts w:ascii="小标宋" w:eastAsia="小标宋" w:hAnsi="小标宋" w:cs="小标宋" w:hint="eastAsia"/>
          <w:bCs/>
          <w:sz w:val="48"/>
          <w:szCs w:val="48"/>
        </w:rPr>
        <w:t>清单</w:t>
      </w:r>
    </w:p>
    <w:p w:rsidR="00F77ECD" w:rsidRPr="007D5C59" w:rsidRDefault="00F77ECD">
      <w:pPr>
        <w:spacing w:line="240" w:lineRule="auto"/>
        <w:jc w:val="center"/>
        <w:rPr>
          <w:rFonts w:ascii="仿宋" w:eastAsia="仿宋" w:hAnsi="仿宋" w:cs="仿宋"/>
          <w:bCs/>
          <w:sz w:val="48"/>
          <w:szCs w:val="48"/>
        </w:rPr>
      </w:pPr>
    </w:p>
    <w:p w:rsidR="00F77ECD" w:rsidRPr="007D5C59" w:rsidRDefault="009A6A21">
      <w:pPr>
        <w:pStyle w:val="BodyTextIndent2"/>
        <w:ind w:left="640"/>
      </w:pPr>
      <w:r w:rsidRPr="007D5C59">
        <w:rPr>
          <w:rFonts w:ascii="等线" w:eastAsia="等线" w:hAnsi="等线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52705</wp:posOffset>
                </wp:positionV>
                <wp:extent cx="6648450" cy="7063740"/>
                <wp:effectExtent l="5080" t="4445" r="1397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706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新宋体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77ECD" w:rsidRPr="007D5C59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等线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7D5C59">
                              <w:rPr>
                                <w:rFonts w:ascii="黑体" w:eastAsia="黑体" w:hAnsi="新宋体" w:cs="Times New Roman" w:hint="eastAsia"/>
                                <w:b/>
                                <w:sz w:val="44"/>
                                <w:szCs w:val="44"/>
                              </w:rPr>
                              <w:t>广东</w:t>
                            </w:r>
                            <w:r w:rsidRPr="007D5C59">
                              <w:rPr>
                                <w:rFonts w:ascii="黑体" w:eastAsia="黑体" w:hAnsi="新宋体" w:cs="Times New Roman"/>
                                <w:b/>
                                <w:sz w:val="44"/>
                                <w:szCs w:val="44"/>
                              </w:rPr>
                              <w:t>省建筑业新技术应用</w:t>
                            </w:r>
                            <w:r w:rsidRPr="007D5C59">
                              <w:rPr>
                                <w:rFonts w:ascii="黑体" w:eastAsia="黑体" w:hAnsi="新宋体" w:cs="Times New Roman" w:hint="eastAsia"/>
                                <w:b/>
                                <w:sz w:val="44"/>
                                <w:szCs w:val="44"/>
                              </w:rPr>
                              <w:t>清单</w:t>
                            </w:r>
                          </w:p>
                          <w:p w:rsidR="00F77ECD" w:rsidRPr="007D5C59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等线" w:eastAsia="等线" w:hAnsi="等线" w:cs="Times New Roman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4"/>
                              <w:gridCol w:w="515"/>
                              <w:gridCol w:w="1603"/>
                              <w:gridCol w:w="1481"/>
                              <w:gridCol w:w="78"/>
                              <w:gridCol w:w="1066"/>
                              <w:gridCol w:w="1187"/>
                              <w:gridCol w:w="793"/>
                              <w:gridCol w:w="1100"/>
                            </w:tblGrid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工程名称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gridSpan w:val="7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执行施工单位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gridSpan w:val="7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项目负责人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项目</w:t>
                                  </w: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技术负责人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立项批准文号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 w:rsidR="00F77ECD" w:rsidRDefault="00F77ECD">
                                  <w:pPr>
                                    <w:widowControl/>
                                    <w:spacing w:line="420" w:lineRule="atLeast"/>
                                    <w:jc w:val="center"/>
                                    <w:rPr>
                                      <w:rFonts w:ascii="仿宋_GB2312" w:hAnsi="等线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立项日期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pacing w:val="-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pacing w:val="-12"/>
                                      <w:sz w:val="28"/>
                                      <w:szCs w:val="28"/>
                                    </w:rPr>
                                    <w:t>批准立项单位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9527" w:type="dxa"/>
                                  <w:gridSpan w:val="9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拟应用新技术情况</w:t>
                                  </w: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编号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新技术名称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应用部位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数量</w:t>
                                  </w: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创新项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9A6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hAnsi="等线" w:cs="Times New Roman" w:hint="eastAsia"/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7EC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 w:rsidR="00F77ECD" w:rsidRDefault="00F77E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等线" w:eastAsia="等线" w:hAnsi="等线" w:cs="Times New Roman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53.8pt;margin-top:4.15pt;width:523.5pt;height:55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">
                <v:textbox>
                  <w:txbxContent>
                    <w:p w:rsidR="00F77ECD" w:rsidRDefault="00F77ECD">
                      <w:pPr>
                        <w:spacing w:line="240" w:lineRule="auto"/>
                        <w:jc w:val="center"/>
                        <w:rPr>
                          <w:rFonts w:ascii="黑体" w:eastAsia="黑体" w:hAnsi="新宋体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77ECD" w:rsidRPr="007D5C59" w:rsidRDefault="009A6A21">
                      <w:pPr>
                        <w:spacing w:line="240" w:lineRule="auto"/>
                        <w:jc w:val="center"/>
                        <w:rPr>
                          <w:rFonts w:ascii="黑体" w:eastAsia="黑体" w:hAnsi="等线" w:cs="Times New Roman"/>
                          <w:b/>
                          <w:sz w:val="21"/>
                          <w:szCs w:val="21"/>
                        </w:rPr>
                      </w:pPr>
                      <w:r w:rsidRPr="007D5C59">
                        <w:rPr>
                          <w:rFonts w:ascii="黑体" w:eastAsia="黑体" w:hAnsi="新宋体" w:cs="Times New Roman" w:hint="eastAsia"/>
                          <w:b/>
                          <w:sz w:val="44"/>
                          <w:szCs w:val="44"/>
                        </w:rPr>
                        <w:t>广东</w:t>
                      </w:r>
                      <w:r w:rsidRPr="007D5C59">
                        <w:rPr>
                          <w:rFonts w:ascii="黑体" w:eastAsia="黑体" w:hAnsi="新宋体" w:cs="Times New Roman"/>
                          <w:b/>
                          <w:sz w:val="44"/>
                          <w:szCs w:val="44"/>
                        </w:rPr>
                        <w:t>省建筑业新技术应用</w:t>
                      </w:r>
                      <w:r w:rsidRPr="007D5C59">
                        <w:rPr>
                          <w:rFonts w:ascii="黑体" w:eastAsia="黑体" w:hAnsi="新宋体" w:cs="Times New Roman" w:hint="eastAsia"/>
                          <w:b/>
                          <w:sz w:val="44"/>
                          <w:szCs w:val="44"/>
                        </w:rPr>
                        <w:t>清单</w:t>
                      </w:r>
                    </w:p>
                    <w:p w:rsidR="00F77ECD" w:rsidRPr="007D5C59" w:rsidRDefault="00F77ECD">
                      <w:pPr>
                        <w:spacing w:line="240" w:lineRule="auto"/>
                        <w:jc w:val="center"/>
                        <w:rPr>
                          <w:rFonts w:ascii="等线" w:eastAsia="等线" w:hAnsi="等线" w:cs="Times New Roman"/>
                          <w:b/>
                          <w:sz w:val="21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4"/>
                        <w:gridCol w:w="515"/>
                        <w:gridCol w:w="1603"/>
                        <w:gridCol w:w="1481"/>
                        <w:gridCol w:w="78"/>
                        <w:gridCol w:w="1066"/>
                        <w:gridCol w:w="1187"/>
                        <w:gridCol w:w="793"/>
                        <w:gridCol w:w="1100"/>
                      </w:tblGrid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工程名称</w:t>
                            </w:r>
                          </w:p>
                        </w:tc>
                        <w:tc>
                          <w:tcPr>
                            <w:tcW w:w="7308" w:type="dxa"/>
                            <w:gridSpan w:val="7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执行施工单位</w:t>
                            </w:r>
                          </w:p>
                        </w:tc>
                        <w:tc>
                          <w:tcPr>
                            <w:tcW w:w="7308" w:type="dxa"/>
                            <w:gridSpan w:val="7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 w:rsidR="00F77ECD" w:rsidRDefault="009A6A21">
                            <w:pPr>
                              <w:spacing w:line="520" w:lineRule="exact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项目负责人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 w:rsidR="00F77ECD" w:rsidRDefault="00F77ECD">
                            <w:pPr>
                              <w:spacing w:line="520" w:lineRule="exact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 w:rsidR="00F77ECD" w:rsidRDefault="009A6A21">
                            <w:pPr>
                              <w:spacing w:line="520" w:lineRule="exact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项目</w:t>
                            </w: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技术负责人</w:t>
                            </w:r>
                          </w:p>
                        </w:tc>
                        <w:tc>
                          <w:tcPr>
                            <w:tcW w:w="1066" w:type="dxa"/>
                            <w:vAlign w:val="center"/>
                          </w:tcPr>
                          <w:p w:rsidR="00F77ECD" w:rsidRDefault="00F77ECD">
                            <w:pPr>
                              <w:spacing w:line="520" w:lineRule="exact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  <w:vAlign w:val="center"/>
                          </w:tcPr>
                          <w:p w:rsidR="00F77ECD" w:rsidRDefault="009A6A21">
                            <w:pPr>
                              <w:spacing w:line="520" w:lineRule="exact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77ECD" w:rsidRDefault="00F77ECD">
                            <w:pPr>
                              <w:spacing w:line="520" w:lineRule="exact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立项批准文号</w:t>
                            </w:r>
                          </w:p>
                        </w:tc>
                        <w:tc>
                          <w:tcPr>
                            <w:tcW w:w="1603" w:type="dxa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 w:rsidR="00F77ECD" w:rsidRDefault="00F77ECD">
                            <w:pPr>
                              <w:widowControl/>
                              <w:spacing w:line="420" w:lineRule="atLeast"/>
                              <w:jc w:val="center"/>
                              <w:rPr>
                                <w:rFonts w:ascii="仿宋_GB2312" w:hAnsi="等线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立项日期</w:t>
                            </w:r>
                          </w:p>
                        </w:tc>
                        <w:tc>
                          <w:tcPr>
                            <w:tcW w:w="1066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pacing w:val="-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pacing w:val="-12"/>
                                <w:sz w:val="28"/>
                                <w:szCs w:val="28"/>
                              </w:rPr>
                              <w:t>批准立项单位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9527" w:type="dxa"/>
                            <w:gridSpan w:val="9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拟应用新技术情况</w:t>
                            </w: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编号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新技术名称</w:t>
                            </w: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应用部位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数量</w:t>
                            </w: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创新项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9A6A21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等线" w:cs="Times New Roman" w:hint="eastAsia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7ECD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 w:rsidR="00F77ECD" w:rsidRDefault="00F77ECD"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F77ECD" w:rsidRDefault="00F77ECD">
                      <w:pPr>
                        <w:spacing w:line="240" w:lineRule="auto"/>
                        <w:jc w:val="center"/>
                        <w:rPr>
                          <w:rFonts w:ascii="等线" w:eastAsia="等线" w:hAnsi="等线" w:cs="Times New Roman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ECD" w:rsidRPr="007D5C59" w:rsidRDefault="00F77ECD">
      <w:pPr>
        <w:snapToGrid w:val="0"/>
        <w:spacing w:line="580" w:lineRule="exact"/>
        <w:ind w:right="1280"/>
        <w:rPr>
          <w:rFonts w:ascii="仿宋_GB2312" w:hAnsi="仿宋_GB2312" w:cs="Times New Roman"/>
          <w:szCs w:val="32"/>
        </w:rPr>
      </w:pPr>
    </w:p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p w:rsidR="00F77ECD" w:rsidRPr="007D5C59" w:rsidRDefault="00F77ECD"/>
    <w:sectPr w:rsidR="00F77ECD" w:rsidRPr="007D5C5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21" w:rsidRDefault="009A6A21">
      <w:pPr>
        <w:spacing w:line="240" w:lineRule="auto"/>
      </w:pPr>
      <w:r>
        <w:separator/>
      </w:r>
    </w:p>
  </w:endnote>
  <w:endnote w:type="continuationSeparator" w:id="0">
    <w:p w:rsidR="009A6A21" w:rsidRDefault="009A6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CD" w:rsidRDefault="00F77ECD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eastAsia="等线" w:hAnsi="等线" w:cs="Times New Roman"/>
        <w:sz w:val="18"/>
        <w:szCs w:val="18"/>
      </w:rPr>
    </w:pPr>
  </w:p>
  <w:p w:rsidR="00F77ECD" w:rsidRDefault="00F77ECD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eastAsia="等线" w:hAnsi="等线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21" w:rsidRDefault="009A6A21">
      <w:pPr>
        <w:spacing w:line="240" w:lineRule="auto"/>
      </w:pPr>
      <w:r>
        <w:separator/>
      </w:r>
    </w:p>
  </w:footnote>
  <w:footnote w:type="continuationSeparator" w:id="0">
    <w:p w:rsidR="009A6A21" w:rsidRDefault="009A6A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ECD" w:rsidRDefault="00F77ECD"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等线" w:eastAsia="等线" w:hAnsi="等线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007C611A"/>
    <w:rsid w:val="D9FF9FAE"/>
    <w:rsid w:val="000D4C14"/>
    <w:rsid w:val="007C611A"/>
    <w:rsid w:val="007D5C59"/>
    <w:rsid w:val="009A6A21"/>
    <w:rsid w:val="00D7059A"/>
    <w:rsid w:val="00D92CCA"/>
    <w:rsid w:val="00F77ECD"/>
    <w:rsid w:val="00FA66ED"/>
    <w:rsid w:val="07E73256"/>
    <w:rsid w:val="37F222D9"/>
    <w:rsid w:val="55BA3249"/>
    <w:rsid w:val="61B053F8"/>
    <w:rsid w:val="69085E79"/>
    <w:rsid w:val="7F7B8D19"/>
    <w:rsid w:val="7FDFD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D7C48B"/>
  <w15:docId w15:val="{687D91A2-FC9D-4BA0-A45B-42DDFEC9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Indent2"/>
    <w:qFormat/>
    <w:pPr>
      <w:widowControl w:val="0"/>
      <w:spacing w:line="600" w:lineRule="exact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qFormat/>
    <w:pPr>
      <w:widowControl w:val="0"/>
      <w:spacing w:after="120" w:line="480" w:lineRule="auto"/>
      <w:ind w:leftChars="200" w:left="420"/>
      <w:jc w:val="both"/>
      <w:textAlignment w:val="baseline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</dc:creator>
  <cp:lastModifiedBy>you2</cp:lastModifiedBy>
  <cp:revision>4</cp:revision>
  <dcterms:created xsi:type="dcterms:W3CDTF">2025-08-08T17:55:00Z</dcterms:created>
  <dcterms:modified xsi:type="dcterms:W3CDTF">2025-08-29T11:29:00Z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B3627C37347F42F59AB64CD5896A08B3_13</vt:lpwstr>
  </property>
  <property fmtid="{D5CDD505-2E9C-101B-9397-08002B2CF9AE}" pid="4" name="KSOTemplateDocerSaveRecord">
    <vt:lpwstr>eyJoZGlkIjoiY2UwNTZmNTFhYzVmZmM1MTRjZDFhMThhNTQ0OTczNmMiLCJ1c2VySWQiOiI5OTIwMDM2OTEifQ==</vt:lpwstr>
  </property>
</Properties>
</file>