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同意备案的房屋建筑和市政基础设施工程施工图设计文件</w:t>
      </w: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审查机构名单</w:t>
      </w:r>
    </w:p>
    <w:tbl>
      <w:tblPr>
        <w:tblStyle w:val="5"/>
        <w:tblW w:w="15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3205"/>
        <w:gridCol w:w="4980"/>
        <w:gridCol w:w="1125"/>
        <w:gridCol w:w="2565"/>
        <w:gridCol w:w="975"/>
        <w:gridCol w:w="930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机构名称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备案事项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备案证号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有效期至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法人代表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技术负责人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  <w:lang w:eastAsia="zh-CN"/>
              </w:rPr>
              <w:t>佛山市正方工程管理有限公司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一类 房屋建筑（含超限高</w:t>
            </w: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层）工程；一类 市政基础设施（道路、桥梁、隧道</w:t>
            </w: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  <w:lang w:eastAsia="zh-CN"/>
              </w:rPr>
              <w:t>、公共交通、</w:t>
            </w: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风景园林）工程</w:t>
            </w: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  <w:lang w:eastAsia="zh-CN"/>
              </w:rPr>
              <w:t>；二类</w:t>
            </w: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市政基础设施（给水、排水）工程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19025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2027年1月8日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黄马飞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王刚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中山市鼎盛建设工程技术咨询有限公司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一类 房屋建筑（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  <w:t>不</w:t>
            </w: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含超限高层）工程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19062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2027年3月15日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梁坚源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梁坚源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广东省九域工程技术咨询有限公司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一类 房屋建筑（含超限高</w:t>
            </w: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层）工程；一类 市政基础设施（给水、排水、道路、桥梁、隧道</w:t>
            </w: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风景园林）工程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19093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2027年3月15日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邹丹平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胡江登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  <w:lang w:val="en-US" w:eastAsia="zh-CN"/>
              </w:rPr>
              <w:t>珠海市德创建设工程咨询有限公司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一类 房屋建筑（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  <w:t>不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含超限高</w:t>
            </w: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层）工程；一类 市政基础设施（道路、桥梁、隧道</w:t>
            </w: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  <w:lang w:eastAsia="zh-CN"/>
              </w:rPr>
              <w:t>、公共交通、</w:t>
            </w:r>
            <w:r>
              <w:rPr>
                <w:rFonts w:hint="eastAsia" w:ascii="仿宋_GB2312" w:hAnsi="仿宋_GB2312" w:eastAsia="仿宋_GB2312" w:cs="宋体"/>
                <w:color w:val="auto"/>
                <w:sz w:val="24"/>
                <w:szCs w:val="24"/>
              </w:rPr>
              <w:t>风景园林）工程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19111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2027年1月28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胡竞先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夏涛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</w:tbl>
    <w:p>
      <w:pPr>
        <w:tabs>
          <w:tab w:val="left" w:pos="1620"/>
        </w:tabs>
        <w:ind w:left="0" w:leftChars="0" w:right="0" w:rightChars="0" w:firstLine="0" w:firstLineChars="0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both"/>
        <w:rPr>
          <w:rFonts w:hint="eastAsia" w:ascii="宋体" w:hAnsi="宋体"/>
          <w:b/>
          <w:sz w:val="44"/>
          <w:szCs w:val="44"/>
          <w:lang w:eastAsia="zh-CN"/>
        </w:rPr>
        <w:sectPr>
          <w:pgSz w:w="16838" w:h="11906" w:orient="landscape"/>
          <w:pgMar w:top="1587" w:right="1644" w:bottom="1474" w:left="1417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佛山市正方工程管理有限公司审查人员情况</w:t>
      </w:r>
    </w:p>
    <w:tbl>
      <w:tblPr>
        <w:tblStyle w:val="5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执业</w:t>
            </w:r>
            <w:r>
              <w:rPr>
                <w:rFonts w:hint="eastAsia"/>
                <w:sz w:val="18"/>
                <w:szCs w:val="18"/>
              </w:rPr>
              <w:t>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何健汉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杨静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张立波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王炜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一级注册结构师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赵振宇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一级注册结构师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陈林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一级注册结构师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李言森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一级注册结构师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结构</w:t>
            </w:r>
          </w:p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胡光云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一级注册结构师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结构</w:t>
            </w:r>
          </w:p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肖越林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一级注册结构师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结构</w:t>
            </w:r>
          </w:p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高胜平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一级注册结构师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岳禹峰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黄俊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卢飞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郭海英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暖通空调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宋正强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暖通空调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司彪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高燕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注册电气工程师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许向群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注册电气工程师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道路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王刚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道路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吴迎春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道路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郭昕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道路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徐进前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马世龙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熊栩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温友宦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孙爱梅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宋素兰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王学军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吕文杰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谢军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注册土木工程师（岩土）</w:t>
            </w:r>
          </w:p>
        </w:tc>
      </w:tr>
    </w:tbl>
    <w:p>
      <w:pPr>
        <w:bidi w:val="0"/>
        <w:ind w:firstLine="211" w:firstLineChars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中山市鼎盛建设工程技术咨询有限公司</w:t>
      </w: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审查人员情况</w:t>
      </w:r>
    </w:p>
    <w:tbl>
      <w:tblPr>
        <w:tblStyle w:val="5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执业注册类别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梁坚源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李仁涛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黄锦宁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丁德才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黄韫武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张杰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甘杨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杨立文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李旭明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赖俭醒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尹少华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注册公用设备工程</w:t>
            </w:r>
          </w:p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曾新民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注册公用设备工程</w:t>
            </w:r>
          </w:p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廖肇辉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赵四辈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暖通空调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张学华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暖通空调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冯雷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莫文忠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注册土木工程师</w:t>
            </w:r>
          </w:p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梁坚源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注册土木工程师</w:t>
            </w:r>
          </w:p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（岩土）</w:t>
            </w:r>
          </w:p>
        </w:tc>
      </w:tr>
    </w:tbl>
    <w:p>
      <w:pPr>
        <w:bidi w:val="0"/>
        <w:ind w:firstLine="211" w:firstLineChars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2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3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2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3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2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3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2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3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2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3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2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广东省九域工程技术咨询有限公司审查人员情况</w:t>
      </w:r>
    </w:p>
    <w:tbl>
      <w:tblPr>
        <w:tblStyle w:val="5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执业注册类别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余宁宁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陈俊航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林粲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苏健祥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沈俞媛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吴华涛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何沛霖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杨显丽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孙志远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凃浩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给水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刘书容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给水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张新宇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给水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钟琦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给水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魏小铭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给水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李卓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给水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武迎建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给水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王金榜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牛爱明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朱小东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赵狄飙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邢泽涛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道路桥梁隧道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李琳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注册土木工程师（道路工程）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道路桥梁隧道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兰南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注册土木工程师（道路工程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道路桥梁隧道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韩海影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道路桥梁隧道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吴桂胜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道路桥梁隧道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张海民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道路桥梁隧道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李琴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注册土木工程师（道路工程）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道路桥梁隧道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梁捷锋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何健华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刘懿珠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洪志豪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吴少汉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张晓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注册土木工程师（岩土）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珠海市德创建设工程咨询有限公司审查人员情况</w:t>
      </w:r>
    </w:p>
    <w:tbl>
      <w:tblPr>
        <w:tblStyle w:val="5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执业注册类别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夏涛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刘芳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刘美贞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龚友丽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皮海霞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李狄金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陈海金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刘丹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石波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高志尧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何燕华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但秋君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张齐云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暖通空调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黄战强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暖通空调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裘杨福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电气自控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邓德源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电气自控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李卫军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黄志诚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等线"/>
                <w:color w:val="00000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张响荣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等线"/>
                <w:color w:val="00000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郭继业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等线"/>
                <w:color w:val="00000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胡启航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等线"/>
                <w:color w:val="00000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周升平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等线"/>
                <w:color w:val="00000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杨玉凤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等线"/>
                <w:color w:val="00000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蒋奇志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等线"/>
                <w:color w:val="00000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陈岸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等线"/>
                <w:color w:val="00000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林仕煜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　</w:t>
            </w:r>
            <w:r>
              <w:rPr>
                <w:rFonts w:hint="eastAsia" w:eastAsia="等线"/>
                <w:color w:val="00000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朱强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叶水先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注册土木工程师（岩土）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644" w:right="1474" w:bottom="1417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汉仪中圆B5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7EFBB79"/>
    <w:rsid w:val="197E91AB"/>
    <w:rsid w:val="237DBFAF"/>
    <w:rsid w:val="27B65241"/>
    <w:rsid w:val="2BDE3F39"/>
    <w:rsid w:val="2EBE2FE5"/>
    <w:rsid w:val="2F7F2825"/>
    <w:rsid w:val="35BEC7AC"/>
    <w:rsid w:val="35FF6B7A"/>
    <w:rsid w:val="3BFB5B43"/>
    <w:rsid w:val="3E557929"/>
    <w:rsid w:val="3EBF3A1B"/>
    <w:rsid w:val="3F19295F"/>
    <w:rsid w:val="3F54C6EA"/>
    <w:rsid w:val="3F761FA8"/>
    <w:rsid w:val="3FAF464D"/>
    <w:rsid w:val="3FEF269B"/>
    <w:rsid w:val="3FEF47B0"/>
    <w:rsid w:val="3FF7DF1E"/>
    <w:rsid w:val="3FFF8243"/>
    <w:rsid w:val="469F3F6F"/>
    <w:rsid w:val="475F937A"/>
    <w:rsid w:val="4D7FBB15"/>
    <w:rsid w:val="4EB73E26"/>
    <w:rsid w:val="4FF9319D"/>
    <w:rsid w:val="53EF4748"/>
    <w:rsid w:val="55FC43B5"/>
    <w:rsid w:val="55FFD8F4"/>
    <w:rsid w:val="56EFBCC1"/>
    <w:rsid w:val="577F7130"/>
    <w:rsid w:val="5B7EF912"/>
    <w:rsid w:val="5DF78D52"/>
    <w:rsid w:val="5E3F894F"/>
    <w:rsid w:val="5F7B9173"/>
    <w:rsid w:val="5F97557F"/>
    <w:rsid w:val="646574D4"/>
    <w:rsid w:val="679C0A2D"/>
    <w:rsid w:val="67F261DA"/>
    <w:rsid w:val="67F97A5F"/>
    <w:rsid w:val="67FF7898"/>
    <w:rsid w:val="6BEE471F"/>
    <w:rsid w:val="6D3D49EC"/>
    <w:rsid w:val="6E798532"/>
    <w:rsid w:val="6EFF9578"/>
    <w:rsid w:val="6F4D5257"/>
    <w:rsid w:val="707A6894"/>
    <w:rsid w:val="72754676"/>
    <w:rsid w:val="73B3299B"/>
    <w:rsid w:val="73FFF446"/>
    <w:rsid w:val="74D71828"/>
    <w:rsid w:val="75ED0E22"/>
    <w:rsid w:val="77BFC80A"/>
    <w:rsid w:val="77DFDF3D"/>
    <w:rsid w:val="7BBD25AF"/>
    <w:rsid w:val="7BDFE782"/>
    <w:rsid w:val="7BE395C0"/>
    <w:rsid w:val="7D657F8E"/>
    <w:rsid w:val="7DB92D00"/>
    <w:rsid w:val="7DEFA293"/>
    <w:rsid w:val="7EDD1385"/>
    <w:rsid w:val="7EEB5C45"/>
    <w:rsid w:val="7EEC1D90"/>
    <w:rsid w:val="7F1A561E"/>
    <w:rsid w:val="7F7B6EF6"/>
    <w:rsid w:val="7F7BB3D7"/>
    <w:rsid w:val="7F9ECE30"/>
    <w:rsid w:val="7F9F4D25"/>
    <w:rsid w:val="7FA7548F"/>
    <w:rsid w:val="7FDD630B"/>
    <w:rsid w:val="7FEFECEE"/>
    <w:rsid w:val="AAFF65FE"/>
    <w:rsid w:val="AFDB8D3C"/>
    <w:rsid w:val="B1EFD738"/>
    <w:rsid w:val="B8337283"/>
    <w:rsid w:val="BEF99071"/>
    <w:rsid w:val="BFBF5690"/>
    <w:rsid w:val="BFDB4907"/>
    <w:rsid w:val="BFFFAF12"/>
    <w:rsid w:val="CCCED6DC"/>
    <w:rsid w:val="CFEDB8A5"/>
    <w:rsid w:val="CFFF8C1D"/>
    <w:rsid w:val="D3FDFF23"/>
    <w:rsid w:val="D4B6833A"/>
    <w:rsid w:val="D5F7E961"/>
    <w:rsid w:val="D5FDEA0E"/>
    <w:rsid w:val="D7BFA869"/>
    <w:rsid w:val="D7FF7DF8"/>
    <w:rsid w:val="DABF09BC"/>
    <w:rsid w:val="DAF9FAE1"/>
    <w:rsid w:val="DB328463"/>
    <w:rsid w:val="DD8FD590"/>
    <w:rsid w:val="DDAFEC34"/>
    <w:rsid w:val="DDDFD128"/>
    <w:rsid w:val="DEFD0781"/>
    <w:rsid w:val="DF3FB455"/>
    <w:rsid w:val="DF56C4D9"/>
    <w:rsid w:val="DF93302A"/>
    <w:rsid w:val="DFEDB193"/>
    <w:rsid w:val="DFFF8FC5"/>
    <w:rsid w:val="E7FF0BBC"/>
    <w:rsid w:val="E7FF68CE"/>
    <w:rsid w:val="EE3C3811"/>
    <w:rsid w:val="EEF5BB57"/>
    <w:rsid w:val="EF6B2D91"/>
    <w:rsid w:val="EFF7535D"/>
    <w:rsid w:val="F0CF8790"/>
    <w:rsid w:val="F3F7F6F2"/>
    <w:rsid w:val="F6DBE101"/>
    <w:rsid w:val="F6FF5A9F"/>
    <w:rsid w:val="F7BBC725"/>
    <w:rsid w:val="F7DD85BA"/>
    <w:rsid w:val="F7DFEBC0"/>
    <w:rsid w:val="F7FD4B77"/>
    <w:rsid w:val="F7FF2401"/>
    <w:rsid w:val="F99F1E4D"/>
    <w:rsid w:val="FAFD9790"/>
    <w:rsid w:val="FBB8251C"/>
    <w:rsid w:val="FBFF985D"/>
    <w:rsid w:val="FBFFAB92"/>
    <w:rsid w:val="FCDBF881"/>
    <w:rsid w:val="FD7F684C"/>
    <w:rsid w:val="FDCF0DA8"/>
    <w:rsid w:val="FDF780B1"/>
    <w:rsid w:val="FEF72CDF"/>
    <w:rsid w:val="FEFF3F0D"/>
    <w:rsid w:val="FFAE7C60"/>
    <w:rsid w:val="FFB5E6B7"/>
    <w:rsid w:val="FFB6788A"/>
    <w:rsid w:val="FFBDFC8D"/>
    <w:rsid w:val="FFE71BA3"/>
    <w:rsid w:val="FFF12447"/>
    <w:rsid w:val="FFF7D83E"/>
    <w:rsid w:val="FFFC0CC4"/>
    <w:rsid w:val="FFFF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4">
    <w:name w:val="Balloon Text"/>
    <w:basedOn w:val="1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2022-07-07T22:14:00Z</dcterms:created>
  <dc:creator> 曾姿</dc:creator>
  <cp:lastModifiedBy> 曾姿</cp:lastModifiedBy>
  <cp:lastPrinted>2022-07-07T23:45:00Z</cp:lastPrinted>
  <dcterms:modified xsi:type="dcterms:W3CDTF">2024-01-31T11:36:58Z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