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0" w:line="600" w:lineRule="exact"/>
        <w:jc w:val="both"/>
        <w:outlineLvl w:val="1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纳入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省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住房城乡建设工会</w:t>
      </w:r>
      <w:r>
        <w:rPr>
          <w:rFonts w:hint="eastAsia" w:ascii="小标宋" w:hAnsi="小标宋" w:eastAsia="小标宋" w:cs="小标宋"/>
          <w:color w:val="auto"/>
          <w:sz w:val="44"/>
          <w:szCs w:val="44"/>
        </w:rPr>
        <w:t>深化产业工人队伍建设改革</w:t>
      </w:r>
    </w:p>
    <w:p>
      <w:pPr>
        <w:spacing w:line="60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</w:rPr>
        <w:t>管理台账企业汇总表</w:t>
      </w:r>
    </w:p>
    <w:p>
      <w:pPr>
        <w:keepNext/>
        <w:keepLines/>
        <w:widowControl w:val="0"/>
        <w:spacing w:before="0" w:after="0" w:line="240" w:lineRule="exact"/>
        <w:jc w:val="both"/>
        <w:outlineLvl w:val="1"/>
        <w:rPr>
          <w:rFonts w:ascii="Times New Roman" w:hAnsi="Times New Roman" w:eastAsia="宋体" w:cs="宋体"/>
          <w:b w:val="0"/>
          <w:bCs w:val="0"/>
          <w:color w:val="auto"/>
          <w:kern w:val="2"/>
          <w:sz w:val="21"/>
          <w:szCs w:val="32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报送单位：                                  联系人：                    联系电话：</w:t>
      </w:r>
    </w:p>
    <w:tbl>
      <w:tblPr>
        <w:tblStyle w:val="6"/>
        <w:tblW w:w="14262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900"/>
        <w:gridCol w:w="1388"/>
        <w:gridCol w:w="1475"/>
        <w:gridCol w:w="1437"/>
        <w:gridCol w:w="1413"/>
        <w:gridCol w:w="1525"/>
        <w:gridCol w:w="1362"/>
        <w:gridCol w:w="1600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单位名称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职工人数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单位类型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单位性质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所属行业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产业工人队伍建设改革负责人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单位地址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1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2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3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4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5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5" w:orient="landscape"/>
      <w:pgMar w:top="1587" w:right="2211" w:bottom="1474" w:left="1871" w:header="737" w:footer="1587" w:gutter="0"/>
      <w:pgNumType w:fmt="numberInDash"/>
      <w:cols w:space="0" w:num="1"/>
      <w:rtlGutter w:val="0"/>
      <w:docGrid w:type="linesAndChars" w:linePitch="590" w:charSpace="4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12" w:usb3="00000000" w:csb0="0002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LQur/TAQAAngMAAA4AAABkcnMvZTJvRG9jLnhtbK1TS27bMBDdF+gd&#10;CO5ryUbRuI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76/4s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GLQur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16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0000000"/>
    <w:rsid w:val="0C5F5920"/>
    <w:rsid w:val="19577D64"/>
    <w:rsid w:val="366D4898"/>
    <w:rsid w:val="68B95FAF"/>
    <w:rsid w:val="7A0A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表格文字"/>
    <w:basedOn w:val="1"/>
    <w:qFormat/>
    <w:uiPriority w:val="99"/>
    <w:pPr>
      <w:spacing w:before="25" w:after="25"/>
      <w:jc w:val="left"/>
    </w:pPr>
    <w:rPr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323</Characters>
  <Paragraphs>214</Paragraphs>
  <TotalTime>1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2023-06-17T18:17:00Z</dcterms:created>
  <dc:creator>szj</dc:creator>
  <cp:lastModifiedBy>陌</cp:lastModifiedBy>
  <cp:lastPrinted>2023-06-17T23:39:00Z</cp:lastPrinted>
  <dcterms:modified xsi:type="dcterms:W3CDTF">2023-06-19T08:44:09Z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userName">
    <vt:lpwstr>刘妍文</vt:lpwstr>
  </property>
  <property fmtid="{D5CDD505-2E9C-101B-9397-08002B2CF9AE}" pid="4" name="showFlag">
    <vt:bool>false</vt:bool>
  </property>
  <property fmtid="{D5CDD505-2E9C-101B-9397-08002B2CF9AE}" pid="5" name="ribbonExt">
    <vt:lpwstr>{"WPSExtOfficeTab":{"OnGetEnabled":false,"OnGetVisible":false}}</vt:lpwstr>
  </property>
  <property fmtid="{D5CDD505-2E9C-101B-9397-08002B2CF9AE}" pid="6" name="ICV">
    <vt:lpwstr>5B376C33728944588B2C9CE1C46DD416_13</vt:lpwstr>
  </property>
</Properties>
</file>