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仿宋_GB2312" w:hAnsi="仿宋_GB2312" w:eastAsia="黑体" w:cs="仿宋_GB2312"/>
          <w:bCs/>
          <w:color w:val="000000"/>
          <w:sz w:val="32"/>
          <w:szCs w:val="48"/>
        </w:rPr>
      </w:pPr>
      <w:r>
        <w:rPr>
          <w:rFonts w:hint="eastAsia" w:ascii="黑体" w:hAnsi="黑体" w:eastAsia="黑体" w:cs="黑体"/>
          <w:bCs/>
          <w:color w:val="000000"/>
          <w:sz w:val="32"/>
          <w:szCs w:val="48"/>
        </w:rPr>
        <w:t>附件</w:t>
      </w:r>
      <w:r>
        <w:rPr>
          <w:rFonts w:ascii="黑体" w:hAnsi="黑体" w:eastAsia="黑体" w:cs="黑体"/>
          <w:bCs/>
          <w:color w:val="000000"/>
          <w:sz w:val="32"/>
          <w:szCs w:val="48"/>
        </w:rPr>
        <w:t>1</w:t>
      </w:r>
    </w:p>
    <w:p>
      <w:pPr>
        <w:jc w:val="center"/>
        <w:rPr>
          <w:rFonts w:ascii="小标宋" w:hAnsi="小标宋" w:cs="小标宋"/>
          <w:color w:val="000000"/>
          <w:sz w:val="36"/>
          <w:szCs w:val="36"/>
        </w:rPr>
      </w:pPr>
      <w:r>
        <w:rPr>
          <w:rFonts w:hint="eastAsia" w:ascii="小标宋" w:hAnsi="小标宋" w:eastAsia="小标宋" w:cs="小标宋"/>
          <w:color w:val="000000"/>
          <w:sz w:val="36"/>
          <w:szCs w:val="36"/>
        </w:rPr>
        <w:t>广东省住房城乡建设行业化学检验员职工职业</w:t>
      </w:r>
    </w:p>
    <w:p>
      <w:pPr>
        <w:jc w:val="center"/>
        <w:rPr>
          <w:rFonts w:ascii="小标宋" w:hAnsi="小标宋" w:eastAsia="小标宋" w:cs="小标宋"/>
          <w:color w:val="000000"/>
          <w:sz w:val="36"/>
          <w:szCs w:val="36"/>
        </w:rPr>
      </w:pPr>
      <w:r>
        <w:rPr>
          <w:rFonts w:hint="eastAsia" w:ascii="小标宋" w:hAnsi="小标宋" w:eastAsia="小标宋" w:cs="小标宋"/>
          <w:color w:val="000000"/>
          <w:sz w:val="36"/>
          <w:szCs w:val="36"/>
        </w:rPr>
        <w:t>竞赛报名汇总表</w:t>
      </w:r>
    </w:p>
    <w:p>
      <w:pPr>
        <w:rPr>
          <w:rFonts w:ascii="宋体" w:hAnsi="宋体" w:eastAsia="宋体" w:cs="宋体"/>
          <w:color w:val="000000"/>
          <w:sz w:val="30"/>
          <w:szCs w:val="30"/>
        </w:rPr>
      </w:pPr>
      <w:r>
        <w:rPr>
          <w:rFonts w:hint="eastAsia" w:ascii="仿宋_GB2312" w:hAnsi="仿宋_GB2312" w:eastAsia="仿宋_GB2312" w:cs="仿宋_GB2312"/>
          <w:color w:val="000000"/>
          <w:sz w:val="30"/>
          <w:szCs w:val="30"/>
        </w:rPr>
        <w:t>填报单位/组队单位（盖章）：</w:t>
      </w:r>
      <w:r>
        <w:rPr>
          <w:rFonts w:hint="eastAsia" w:ascii="宋体" w:hAnsi="宋体" w:eastAsia="宋体" w:cs="宋体"/>
          <w:color w:val="000000"/>
          <w:sz w:val="30"/>
          <w:szCs w:val="30"/>
        </w:rPr>
        <w:t xml:space="preserve">           </w:t>
      </w:r>
    </w:p>
    <w:tbl>
      <w:tblPr>
        <w:tblStyle w:val="24"/>
        <w:tblW w:w="94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305"/>
        <w:gridCol w:w="851"/>
        <w:gridCol w:w="2029"/>
        <w:gridCol w:w="2145"/>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jc w:val="center"/>
        </w:trPr>
        <w:tc>
          <w:tcPr>
            <w:tcW w:w="1298" w:type="dxa"/>
            <w:vAlign w:val="center"/>
          </w:tcPr>
          <w:p>
            <w:pPr>
              <w:spacing w:line="500" w:lineRule="exact"/>
              <w:jc w:val="center"/>
              <w:rPr>
                <w:rFonts w:ascii="宋体" w:hAnsi="宋体" w:eastAsia="宋体" w:cs="宋体"/>
                <w:b/>
                <w:bCs/>
                <w:sz w:val="24"/>
              </w:rPr>
            </w:pPr>
            <w:r>
              <w:rPr>
                <w:rFonts w:hint="eastAsia" w:ascii="宋体" w:hAnsi="宋体" w:eastAsia="宋体" w:cs="宋体"/>
                <w:b/>
                <w:bCs/>
                <w:sz w:val="24"/>
              </w:rPr>
              <w:t>人员类别</w:t>
            </w:r>
          </w:p>
        </w:tc>
        <w:tc>
          <w:tcPr>
            <w:tcW w:w="1305" w:type="dxa"/>
            <w:vAlign w:val="center"/>
          </w:tcPr>
          <w:p>
            <w:pPr>
              <w:spacing w:line="500" w:lineRule="exact"/>
              <w:jc w:val="center"/>
              <w:rPr>
                <w:rFonts w:ascii="宋体" w:hAnsi="宋体" w:eastAsia="宋体" w:cs="宋体"/>
                <w:b/>
                <w:bCs/>
                <w:sz w:val="24"/>
              </w:rPr>
            </w:pPr>
            <w:r>
              <w:rPr>
                <w:rFonts w:hint="eastAsia" w:ascii="宋体" w:hAnsi="宋体" w:eastAsia="宋体" w:cs="宋体"/>
                <w:b/>
                <w:bCs/>
                <w:sz w:val="24"/>
              </w:rPr>
              <w:t>姓名</w:t>
            </w:r>
          </w:p>
        </w:tc>
        <w:tc>
          <w:tcPr>
            <w:tcW w:w="851" w:type="dxa"/>
            <w:vAlign w:val="center"/>
          </w:tcPr>
          <w:p>
            <w:pPr>
              <w:spacing w:line="400" w:lineRule="exact"/>
              <w:jc w:val="center"/>
              <w:rPr>
                <w:rFonts w:ascii="宋体" w:hAnsi="宋体" w:eastAsia="宋体" w:cs="宋体"/>
                <w:b/>
                <w:bCs/>
                <w:sz w:val="24"/>
              </w:rPr>
            </w:pPr>
            <w:r>
              <w:rPr>
                <w:rFonts w:hint="eastAsia" w:ascii="宋体" w:hAnsi="宋体" w:eastAsia="宋体" w:cs="宋体"/>
                <w:b/>
                <w:bCs/>
                <w:sz w:val="24"/>
              </w:rPr>
              <w:t>性别</w:t>
            </w:r>
          </w:p>
        </w:tc>
        <w:tc>
          <w:tcPr>
            <w:tcW w:w="2029" w:type="dxa"/>
            <w:vAlign w:val="center"/>
          </w:tcPr>
          <w:p>
            <w:pPr>
              <w:spacing w:line="500" w:lineRule="exact"/>
              <w:jc w:val="center"/>
              <w:rPr>
                <w:rFonts w:ascii="宋体" w:hAnsi="宋体" w:eastAsia="宋体" w:cs="宋体"/>
                <w:b/>
                <w:bCs/>
                <w:sz w:val="24"/>
              </w:rPr>
            </w:pPr>
            <w:r>
              <w:rPr>
                <w:rFonts w:hint="eastAsia" w:ascii="宋体" w:hAnsi="宋体" w:eastAsia="宋体" w:cs="宋体"/>
                <w:b/>
                <w:bCs/>
                <w:sz w:val="24"/>
              </w:rPr>
              <w:t>身份证号码</w:t>
            </w:r>
          </w:p>
        </w:tc>
        <w:tc>
          <w:tcPr>
            <w:tcW w:w="2145" w:type="dxa"/>
            <w:vAlign w:val="center"/>
          </w:tcPr>
          <w:p>
            <w:pPr>
              <w:spacing w:line="500" w:lineRule="exact"/>
              <w:jc w:val="center"/>
              <w:rPr>
                <w:rFonts w:ascii="宋体" w:hAnsi="宋体" w:eastAsia="宋体" w:cs="宋体"/>
                <w:b/>
                <w:bCs/>
                <w:sz w:val="24"/>
              </w:rPr>
            </w:pPr>
            <w:r>
              <w:rPr>
                <w:rFonts w:hint="eastAsia" w:ascii="宋体" w:hAnsi="宋体" w:eastAsia="宋体" w:cs="宋体"/>
                <w:b/>
                <w:bCs/>
                <w:sz w:val="24"/>
              </w:rPr>
              <w:t>工作单位及职务</w:t>
            </w:r>
          </w:p>
        </w:tc>
        <w:tc>
          <w:tcPr>
            <w:tcW w:w="1853" w:type="dxa"/>
            <w:vAlign w:val="center"/>
          </w:tcPr>
          <w:p>
            <w:pPr>
              <w:spacing w:line="500" w:lineRule="exact"/>
              <w:jc w:val="center"/>
              <w:rPr>
                <w:rFonts w:ascii="宋体" w:hAnsi="宋体" w:eastAsia="宋体" w:cs="宋体"/>
                <w:b/>
                <w:bCs/>
                <w:sz w:val="24"/>
              </w:rPr>
            </w:pPr>
            <w:r>
              <w:rPr>
                <w:rFonts w:hint="eastAsia" w:ascii="宋体" w:hAnsi="宋体" w:eastAsia="宋体" w:cs="宋体"/>
                <w:b/>
                <w:bCs/>
                <w:sz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298" w:type="dxa"/>
            <w:vAlign w:val="center"/>
          </w:tcPr>
          <w:p>
            <w:pPr>
              <w:spacing w:line="500" w:lineRule="exact"/>
              <w:jc w:val="center"/>
              <w:rPr>
                <w:rFonts w:ascii="宋体" w:hAnsi="宋体" w:eastAsia="宋体" w:cs="宋体"/>
                <w:sz w:val="24"/>
              </w:rPr>
            </w:pPr>
            <w:r>
              <w:rPr>
                <w:rFonts w:hint="eastAsia" w:ascii="宋体" w:hAnsi="宋体" w:eastAsia="宋体" w:cs="宋体"/>
                <w:sz w:val="24"/>
              </w:rPr>
              <w:t>领  队</w:t>
            </w:r>
          </w:p>
        </w:tc>
        <w:tc>
          <w:tcPr>
            <w:tcW w:w="1305" w:type="dxa"/>
            <w:vAlign w:val="center"/>
          </w:tcPr>
          <w:p>
            <w:pPr>
              <w:jc w:val="center"/>
              <w:rPr>
                <w:rFonts w:ascii="宋体" w:hAnsi="宋体" w:eastAsia="宋体" w:cs="宋体"/>
                <w:sz w:val="24"/>
              </w:rPr>
            </w:pPr>
          </w:p>
        </w:tc>
        <w:tc>
          <w:tcPr>
            <w:tcW w:w="851" w:type="dxa"/>
            <w:vAlign w:val="center"/>
          </w:tcPr>
          <w:p>
            <w:pPr>
              <w:jc w:val="center"/>
              <w:rPr>
                <w:rFonts w:ascii="宋体" w:hAnsi="宋体" w:eastAsia="宋体" w:cs="宋体"/>
                <w:sz w:val="24"/>
              </w:rPr>
            </w:pPr>
          </w:p>
        </w:tc>
        <w:tc>
          <w:tcPr>
            <w:tcW w:w="2029" w:type="dxa"/>
            <w:vAlign w:val="center"/>
          </w:tcPr>
          <w:p>
            <w:pPr>
              <w:jc w:val="center"/>
              <w:rPr>
                <w:rFonts w:ascii="Times New Roman" w:hAnsi="Times New Roman" w:cs="Times New Roman"/>
                <w:sz w:val="24"/>
              </w:rPr>
            </w:pPr>
          </w:p>
        </w:tc>
        <w:tc>
          <w:tcPr>
            <w:tcW w:w="2145" w:type="dxa"/>
            <w:vAlign w:val="center"/>
          </w:tcPr>
          <w:p>
            <w:pPr>
              <w:jc w:val="center"/>
              <w:rPr>
                <w:rFonts w:ascii="宋体" w:hAnsi="宋体" w:eastAsia="宋体" w:cs="宋体"/>
                <w:sz w:val="24"/>
              </w:rPr>
            </w:pPr>
          </w:p>
        </w:tc>
        <w:tc>
          <w:tcPr>
            <w:tcW w:w="1853"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298" w:type="dxa"/>
            <w:vAlign w:val="center"/>
          </w:tcPr>
          <w:p>
            <w:pPr>
              <w:spacing w:line="500" w:lineRule="exact"/>
              <w:jc w:val="center"/>
              <w:rPr>
                <w:rFonts w:ascii="宋体" w:hAnsi="宋体" w:eastAsia="宋体" w:cs="宋体"/>
                <w:sz w:val="24"/>
              </w:rPr>
            </w:pPr>
            <w:r>
              <w:rPr>
                <w:rFonts w:hint="eastAsia" w:ascii="宋体" w:hAnsi="宋体" w:eastAsia="宋体" w:cs="宋体"/>
                <w:sz w:val="24"/>
              </w:rPr>
              <w:t>技术指导</w:t>
            </w:r>
          </w:p>
        </w:tc>
        <w:tc>
          <w:tcPr>
            <w:tcW w:w="1305" w:type="dxa"/>
            <w:vAlign w:val="center"/>
          </w:tcPr>
          <w:p>
            <w:pPr>
              <w:jc w:val="center"/>
              <w:rPr>
                <w:rFonts w:ascii="宋体" w:hAnsi="宋体" w:eastAsia="宋体" w:cs="宋体"/>
                <w:sz w:val="24"/>
              </w:rPr>
            </w:pPr>
          </w:p>
        </w:tc>
        <w:tc>
          <w:tcPr>
            <w:tcW w:w="851" w:type="dxa"/>
            <w:vAlign w:val="center"/>
          </w:tcPr>
          <w:p>
            <w:pPr>
              <w:jc w:val="center"/>
              <w:rPr>
                <w:rFonts w:ascii="宋体" w:hAnsi="宋体" w:eastAsia="宋体" w:cs="宋体"/>
                <w:sz w:val="24"/>
              </w:rPr>
            </w:pPr>
          </w:p>
        </w:tc>
        <w:tc>
          <w:tcPr>
            <w:tcW w:w="2029" w:type="dxa"/>
            <w:vAlign w:val="center"/>
          </w:tcPr>
          <w:p>
            <w:pPr>
              <w:jc w:val="center"/>
              <w:rPr>
                <w:rFonts w:ascii="Times New Roman" w:hAnsi="Times New Roman" w:cs="Times New Roman"/>
                <w:sz w:val="24"/>
              </w:rPr>
            </w:pPr>
          </w:p>
        </w:tc>
        <w:tc>
          <w:tcPr>
            <w:tcW w:w="2145" w:type="dxa"/>
            <w:vAlign w:val="center"/>
          </w:tcPr>
          <w:p>
            <w:pPr>
              <w:jc w:val="center"/>
              <w:rPr>
                <w:rFonts w:ascii="宋体" w:hAnsi="宋体" w:eastAsia="宋体" w:cs="宋体"/>
                <w:sz w:val="24"/>
              </w:rPr>
            </w:pPr>
          </w:p>
        </w:tc>
        <w:tc>
          <w:tcPr>
            <w:tcW w:w="1853"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298" w:type="dxa"/>
            <w:vAlign w:val="center"/>
          </w:tcPr>
          <w:p>
            <w:pPr>
              <w:spacing w:line="500" w:lineRule="exact"/>
              <w:jc w:val="center"/>
              <w:rPr>
                <w:rFonts w:ascii="宋体" w:hAnsi="宋体" w:eastAsia="宋体" w:cs="宋体"/>
                <w:sz w:val="24"/>
              </w:rPr>
            </w:pPr>
            <w:r>
              <w:rPr>
                <w:rFonts w:hint="eastAsia" w:ascii="宋体" w:hAnsi="宋体" w:eastAsia="宋体" w:cs="宋体"/>
                <w:sz w:val="24"/>
              </w:rPr>
              <w:t>特邀选手</w:t>
            </w:r>
          </w:p>
        </w:tc>
        <w:tc>
          <w:tcPr>
            <w:tcW w:w="1305" w:type="dxa"/>
            <w:vAlign w:val="center"/>
          </w:tcPr>
          <w:p>
            <w:pPr>
              <w:jc w:val="center"/>
              <w:rPr>
                <w:rFonts w:ascii="宋体" w:hAnsi="宋体" w:eastAsia="宋体" w:cs="宋体"/>
                <w:sz w:val="24"/>
              </w:rPr>
            </w:pPr>
          </w:p>
        </w:tc>
        <w:tc>
          <w:tcPr>
            <w:tcW w:w="851" w:type="dxa"/>
            <w:vAlign w:val="center"/>
          </w:tcPr>
          <w:p>
            <w:pPr>
              <w:jc w:val="center"/>
              <w:rPr>
                <w:rFonts w:ascii="宋体" w:hAnsi="宋体" w:eastAsia="宋体" w:cs="宋体"/>
                <w:sz w:val="24"/>
              </w:rPr>
            </w:pPr>
          </w:p>
        </w:tc>
        <w:tc>
          <w:tcPr>
            <w:tcW w:w="2029" w:type="dxa"/>
            <w:vAlign w:val="center"/>
          </w:tcPr>
          <w:p>
            <w:pPr>
              <w:jc w:val="center"/>
              <w:rPr>
                <w:rFonts w:ascii="Times New Roman" w:hAnsi="Times New Roman" w:cs="Times New Roman"/>
                <w:sz w:val="24"/>
              </w:rPr>
            </w:pPr>
          </w:p>
        </w:tc>
        <w:tc>
          <w:tcPr>
            <w:tcW w:w="2145" w:type="dxa"/>
            <w:vAlign w:val="center"/>
          </w:tcPr>
          <w:p>
            <w:pPr>
              <w:jc w:val="center"/>
              <w:rPr>
                <w:rFonts w:ascii="宋体" w:hAnsi="宋体" w:eastAsia="宋体" w:cs="宋体"/>
                <w:sz w:val="24"/>
              </w:rPr>
            </w:pPr>
          </w:p>
        </w:tc>
        <w:tc>
          <w:tcPr>
            <w:tcW w:w="1853"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298" w:type="dxa"/>
            <w:vAlign w:val="center"/>
          </w:tcPr>
          <w:p>
            <w:pPr>
              <w:spacing w:line="500" w:lineRule="exact"/>
              <w:jc w:val="center"/>
              <w:rPr>
                <w:rFonts w:ascii="宋体" w:hAnsi="宋体" w:eastAsia="宋体" w:cs="宋体"/>
                <w:sz w:val="24"/>
              </w:rPr>
            </w:pPr>
            <w:r>
              <w:rPr>
                <w:rFonts w:hint="eastAsia" w:ascii="宋体" w:hAnsi="宋体" w:eastAsia="宋体" w:cs="宋体"/>
                <w:sz w:val="24"/>
              </w:rPr>
              <w:t>选手1</w:t>
            </w:r>
          </w:p>
        </w:tc>
        <w:tc>
          <w:tcPr>
            <w:tcW w:w="1305" w:type="dxa"/>
            <w:vAlign w:val="center"/>
          </w:tcPr>
          <w:p>
            <w:pPr>
              <w:jc w:val="center"/>
              <w:rPr>
                <w:rFonts w:ascii="宋体" w:hAnsi="宋体" w:eastAsia="宋体" w:cs="宋体"/>
                <w:sz w:val="24"/>
              </w:rPr>
            </w:pPr>
          </w:p>
        </w:tc>
        <w:tc>
          <w:tcPr>
            <w:tcW w:w="851" w:type="dxa"/>
            <w:vAlign w:val="center"/>
          </w:tcPr>
          <w:p>
            <w:pPr>
              <w:jc w:val="center"/>
              <w:rPr>
                <w:rFonts w:ascii="宋体" w:hAnsi="宋体" w:eastAsia="宋体" w:cs="宋体"/>
                <w:sz w:val="24"/>
              </w:rPr>
            </w:pPr>
          </w:p>
        </w:tc>
        <w:tc>
          <w:tcPr>
            <w:tcW w:w="2029" w:type="dxa"/>
            <w:vAlign w:val="center"/>
          </w:tcPr>
          <w:p>
            <w:pPr>
              <w:jc w:val="center"/>
              <w:rPr>
                <w:rFonts w:ascii="Times New Roman" w:hAnsi="Times New Roman" w:cs="Times New Roman"/>
                <w:sz w:val="24"/>
              </w:rPr>
            </w:pPr>
          </w:p>
        </w:tc>
        <w:tc>
          <w:tcPr>
            <w:tcW w:w="2145" w:type="dxa"/>
            <w:vAlign w:val="center"/>
          </w:tcPr>
          <w:p>
            <w:pPr>
              <w:jc w:val="center"/>
              <w:rPr>
                <w:rFonts w:ascii="宋体" w:hAnsi="宋体" w:eastAsia="宋体" w:cs="宋体"/>
                <w:sz w:val="24"/>
              </w:rPr>
            </w:pPr>
          </w:p>
        </w:tc>
        <w:tc>
          <w:tcPr>
            <w:tcW w:w="1853"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298" w:type="dxa"/>
            <w:vAlign w:val="center"/>
          </w:tcPr>
          <w:p>
            <w:pPr>
              <w:spacing w:line="500" w:lineRule="exact"/>
              <w:jc w:val="center"/>
              <w:rPr>
                <w:rFonts w:ascii="宋体" w:hAnsi="宋体" w:eastAsia="宋体" w:cs="宋体"/>
                <w:sz w:val="24"/>
              </w:rPr>
            </w:pPr>
            <w:r>
              <w:rPr>
                <w:rFonts w:hint="eastAsia" w:ascii="宋体" w:hAnsi="宋体" w:eastAsia="宋体" w:cs="宋体"/>
                <w:sz w:val="24"/>
              </w:rPr>
              <w:t>选手2</w:t>
            </w:r>
          </w:p>
        </w:tc>
        <w:tc>
          <w:tcPr>
            <w:tcW w:w="1305" w:type="dxa"/>
            <w:vAlign w:val="center"/>
          </w:tcPr>
          <w:p>
            <w:pPr>
              <w:jc w:val="center"/>
              <w:rPr>
                <w:rFonts w:ascii="宋体" w:hAnsi="宋体" w:eastAsia="宋体" w:cs="宋体"/>
                <w:sz w:val="24"/>
              </w:rPr>
            </w:pPr>
          </w:p>
        </w:tc>
        <w:tc>
          <w:tcPr>
            <w:tcW w:w="851" w:type="dxa"/>
            <w:vAlign w:val="center"/>
          </w:tcPr>
          <w:p>
            <w:pPr>
              <w:jc w:val="center"/>
              <w:rPr>
                <w:rFonts w:ascii="宋体" w:hAnsi="宋体" w:eastAsia="宋体" w:cs="宋体"/>
                <w:sz w:val="24"/>
              </w:rPr>
            </w:pPr>
          </w:p>
        </w:tc>
        <w:tc>
          <w:tcPr>
            <w:tcW w:w="2029" w:type="dxa"/>
            <w:vAlign w:val="center"/>
          </w:tcPr>
          <w:p>
            <w:pPr>
              <w:jc w:val="center"/>
              <w:rPr>
                <w:rFonts w:ascii="Times New Roman" w:hAnsi="Times New Roman" w:cs="Times New Roman"/>
                <w:sz w:val="24"/>
              </w:rPr>
            </w:pPr>
          </w:p>
        </w:tc>
        <w:tc>
          <w:tcPr>
            <w:tcW w:w="2145" w:type="dxa"/>
            <w:vAlign w:val="center"/>
          </w:tcPr>
          <w:p>
            <w:pPr>
              <w:jc w:val="center"/>
              <w:rPr>
                <w:rFonts w:ascii="宋体" w:hAnsi="宋体" w:eastAsia="宋体" w:cs="宋体"/>
                <w:sz w:val="24"/>
              </w:rPr>
            </w:pPr>
          </w:p>
        </w:tc>
        <w:tc>
          <w:tcPr>
            <w:tcW w:w="1853"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298" w:type="dxa"/>
            <w:vAlign w:val="center"/>
          </w:tcPr>
          <w:p>
            <w:pPr>
              <w:spacing w:line="500" w:lineRule="exact"/>
              <w:jc w:val="center"/>
              <w:rPr>
                <w:rFonts w:ascii="宋体" w:hAnsi="宋体" w:eastAsia="宋体" w:cs="宋体"/>
                <w:sz w:val="24"/>
              </w:rPr>
            </w:pPr>
            <w:r>
              <w:rPr>
                <w:rFonts w:hint="eastAsia" w:ascii="宋体" w:hAnsi="宋体" w:eastAsia="宋体" w:cs="宋体"/>
                <w:sz w:val="24"/>
              </w:rPr>
              <w:t>选手3</w:t>
            </w:r>
          </w:p>
        </w:tc>
        <w:tc>
          <w:tcPr>
            <w:tcW w:w="1305" w:type="dxa"/>
            <w:vAlign w:val="center"/>
          </w:tcPr>
          <w:p>
            <w:pPr>
              <w:jc w:val="center"/>
              <w:rPr>
                <w:rFonts w:ascii="宋体" w:hAnsi="宋体" w:eastAsia="宋体" w:cs="宋体"/>
                <w:sz w:val="24"/>
              </w:rPr>
            </w:pPr>
          </w:p>
        </w:tc>
        <w:tc>
          <w:tcPr>
            <w:tcW w:w="851" w:type="dxa"/>
            <w:vAlign w:val="center"/>
          </w:tcPr>
          <w:p>
            <w:pPr>
              <w:jc w:val="center"/>
              <w:rPr>
                <w:rFonts w:ascii="宋体" w:hAnsi="宋体" w:eastAsia="宋体" w:cs="宋体"/>
                <w:sz w:val="24"/>
              </w:rPr>
            </w:pPr>
          </w:p>
        </w:tc>
        <w:tc>
          <w:tcPr>
            <w:tcW w:w="2029" w:type="dxa"/>
            <w:vAlign w:val="center"/>
          </w:tcPr>
          <w:p>
            <w:pPr>
              <w:jc w:val="center"/>
              <w:rPr>
                <w:rFonts w:ascii="Times New Roman" w:hAnsi="Times New Roman" w:cs="Times New Roman"/>
                <w:sz w:val="24"/>
              </w:rPr>
            </w:pPr>
          </w:p>
        </w:tc>
        <w:tc>
          <w:tcPr>
            <w:tcW w:w="2145" w:type="dxa"/>
            <w:vAlign w:val="center"/>
          </w:tcPr>
          <w:p>
            <w:pPr>
              <w:jc w:val="center"/>
              <w:rPr>
                <w:rFonts w:ascii="宋体" w:hAnsi="宋体" w:eastAsia="宋体" w:cs="宋体"/>
                <w:sz w:val="24"/>
              </w:rPr>
            </w:pPr>
          </w:p>
        </w:tc>
        <w:tc>
          <w:tcPr>
            <w:tcW w:w="1853"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1298" w:type="dxa"/>
            <w:vAlign w:val="center"/>
          </w:tcPr>
          <w:p>
            <w:pPr>
              <w:spacing w:line="500" w:lineRule="exact"/>
              <w:jc w:val="center"/>
              <w:rPr>
                <w:rFonts w:ascii="宋体" w:hAnsi="宋体" w:eastAsia="宋体" w:cs="宋体"/>
                <w:sz w:val="24"/>
              </w:rPr>
            </w:pPr>
            <w:r>
              <w:rPr>
                <w:rFonts w:hint="eastAsia" w:ascii="宋体" w:hAnsi="宋体" w:eastAsia="宋体" w:cs="宋体"/>
                <w:sz w:val="24"/>
              </w:rPr>
              <w:t>其他</w:t>
            </w:r>
          </w:p>
        </w:tc>
        <w:tc>
          <w:tcPr>
            <w:tcW w:w="1305" w:type="dxa"/>
            <w:vAlign w:val="center"/>
          </w:tcPr>
          <w:p>
            <w:pPr>
              <w:jc w:val="center"/>
              <w:rPr>
                <w:rFonts w:ascii="宋体" w:hAnsi="宋体" w:eastAsia="宋体" w:cs="宋体"/>
                <w:sz w:val="24"/>
              </w:rPr>
            </w:pPr>
          </w:p>
        </w:tc>
        <w:tc>
          <w:tcPr>
            <w:tcW w:w="851" w:type="dxa"/>
            <w:vAlign w:val="center"/>
          </w:tcPr>
          <w:p>
            <w:pPr>
              <w:jc w:val="center"/>
              <w:rPr>
                <w:rFonts w:ascii="宋体" w:hAnsi="宋体" w:eastAsia="宋体" w:cs="宋体"/>
                <w:sz w:val="24"/>
              </w:rPr>
            </w:pPr>
          </w:p>
        </w:tc>
        <w:tc>
          <w:tcPr>
            <w:tcW w:w="2029" w:type="dxa"/>
            <w:vAlign w:val="center"/>
          </w:tcPr>
          <w:p>
            <w:pPr>
              <w:jc w:val="center"/>
              <w:rPr>
                <w:rFonts w:ascii="Times New Roman" w:hAnsi="Times New Roman" w:cs="Times New Roman"/>
                <w:sz w:val="24"/>
              </w:rPr>
            </w:pPr>
          </w:p>
        </w:tc>
        <w:tc>
          <w:tcPr>
            <w:tcW w:w="2145" w:type="dxa"/>
            <w:vAlign w:val="center"/>
          </w:tcPr>
          <w:p>
            <w:pPr>
              <w:jc w:val="center"/>
              <w:rPr>
                <w:rFonts w:ascii="宋体" w:hAnsi="宋体" w:eastAsia="宋体" w:cs="宋体"/>
                <w:sz w:val="24"/>
              </w:rPr>
            </w:pPr>
          </w:p>
        </w:tc>
        <w:tc>
          <w:tcPr>
            <w:tcW w:w="1853" w:type="dxa"/>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6" w:hRule="exact"/>
          <w:jc w:val="center"/>
        </w:trPr>
        <w:tc>
          <w:tcPr>
            <w:tcW w:w="9481" w:type="dxa"/>
            <w:gridSpan w:val="6"/>
            <w:vAlign w:val="center"/>
          </w:tcPr>
          <w:p>
            <w:pPr>
              <w:spacing w:line="500" w:lineRule="exact"/>
              <w:ind w:hanging="11"/>
              <w:jc w:val="left"/>
              <w:rPr>
                <w:rFonts w:ascii="仿宋_GB2312" w:hAnsi="仿宋_GB2312" w:cs="仿宋_GB2312"/>
                <w:sz w:val="24"/>
              </w:rPr>
            </w:pPr>
            <w:r>
              <w:rPr>
                <w:rFonts w:hint="eastAsia" w:ascii="宋体" w:hAnsi="宋体" w:eastAsia="宋体" w:cs="宋体"/>
                <w:b/>
                <w:bCs/>
                <w:color w:val="000000"/>
                <w:sz w:val="24"/>
              </w:rPr>
              <w:t>本队预订房间：</w:t>
            </w:r>
            <w:r>
              <w:rPr>
                <w:rFonts w:hint="eastAsia" w:ascii="宋体" w:hAnsi="宋体" w:eastAsia="宋体" w:cs="宋体"/>
                <w:sz w:val="24"/>
              </w:rPr>
              <w:t>单人房</w:t>
            </w:r>
            <w:r>
              <w:rPr>
                <w:rFonts w:hint="eastAsia" w:ascii="宋体" w:hAnsi="宋体" w:eastAsia="宋体" w:cs="宋体"/>
                <w:sz w:val="24"/>
                <w:u w:val="single"/>
              </w:rPr>
              <w:t xml:space="preserve">     </w:t>
            </w:r>
            <w:r>
              <w:rPr>
                <w:rFonts w:hint="eastAsia" w:ascii="宋体" w:hAnsi="宋体" w:eastAsia="宋体" w:cs="宋体"/>
                <w:sz w:val="24"/>
              </w:rPr>
              <w:t>间，双人房</w:t>
            </w:r>
            <w:r>
              <w:rPr>
                <w:rFonts w:hint="eastAsia" w:ascii="宋体" w:hAnsi="宋体" w:eastAsia="宋体" w:cs="宋体"/>
                <w:sz w:val="24"/>
                <w:u w:val="single"/>
              </w:rPr>
              <w:t xml:space="preserve">     </w:t>
            </w:r>
            <w:r>
              <w:rPr>
                <w:rFonts w:hint="eastAsia" w:ascii="宋体" w:hAnsi="宋体" w:eastAsia="宋体" w:cs="宋体"/>
                <w:sz w:val="24"/>
              </w:rPr>
              <w:t>间，开始入住时间：</w:t>
            </w:r>
            <w:r>
              <w:rPr>
                <w:rFonts w:ascii="宋体" w:hAnsi="宋体" w:eastAsia="宋体" w:cs="宋体"/>
                <w:sz w:val="24"/>
              </w:rPr>
              <w:t>5</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日，预计离店时间：</w:t>
            </w:r>
            <w:r>
              <w:rPr>
                <w:rFonts w:ascii="宋体" w:hAnsi="宋体" w:eastAsia="宋体" w:cs="宋体"/>
                <w:sz w:val="24"/>
              </w:rPr>
              <w:t>5</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tc>
      </w:tr>
    </w:tbl>
    <w:p>
      <w:pPr>
        <w:spacing w:line="300" w:lineRule="exact"/>
        <w:ind w:left="109" w:leftChars="-100" w:hanging="319" w:hangingChars="133"/>
        <w:rPr>
          <w:rFonts w:ascii="楷体_GB2312" w:hAnsi="楷体_GB2312" w:eastAsia="楷体_GB2312" w:cs="楷体_GB2312"/>
          <w:sz w:val="24"/>
        </w:rPr>
      </w:pPr>
      <w:r>
        <w:rPr>
          <w:rFonts w:hint="eastAsia" w:ascii="楷体_GB2312" w:hAnsi="楷体_GB2312" w:eastAsia="楷体_GB2312" w:cs="楷体_GB2312"/>
          <w:color w:val="000000"/>
          <w:sz w:val="24"/>
        </w:rPr>
        <w:t>说明</w:t>
      </w:r>
      <w:r>
        <w:rPr>
          <w:rFonts w:hint="eastAsia" w:ascii="楷体_GB2312" w:hAnsi="楷体_GB2312" w:eastAsia="楷体_GB2312" w:cs="楷体_GB2312"/>
          <w:color w:val="000000"/>
          <w:sz w:val="24"/>
          <w:lang w:val="en-US" w:eastAsia="zh-CN"/>
        </w:rPr>
        <w:t xml:space="preserve">: </w:t>
      </w:r>
      <w:r>
        <w:rPr>
          <w:rFonts w:hint="eastAsia" w:ascii="楷体_GB2312" w:hAnsi="楷体_GB2312" w:eastAsia="楷体_GB2312" w:cs="楷体_GB2312"/>
          <w:color w:val="000000"/>
          <w:sz w:val="24"/>
        </w:rPr>
        <w:t>1.请用机打方式填写此表。</w:t>
      </w:r>
    </w:p>
    <w:p>
      <w:pPr>
        <w:spacing w:line="300" w:lineRule="exact"/>
        <w:ind w:firstLine="480" w:firstLineChars="200"/>
        <w:rPr>
          <w:rFonts w:ascii="楷体_GB2312" w:hAnsi="楷体_GB2312" w:eastAsia="楷体_GB2312" w:cs="楷体_GB2312"/>
          <w:sz w:val="24"/>
        </w:rPr>
      </w:pPr>
      <w:r>
        <w:rPr>
          <w:rFonts w:hint="eastAsia" w:ascii="楷体_GB2312" w:hAnsi="楷体_GB2312" w:eastAsia="楷体_GB2312" w:cs="楷体_GB2312"/>
          <w:color w:val="000000"/>
          <w:sz w:val="24"/>
        </w:rPr>
        <w:t>2.</w:t>
      </w:r>
      <w:r>
        <w:rPr>
          <w:rFonts w:hint="eastAsia" w:ascii="楷体_GB2312" w:hAnsi="楷体_GB2312" w:eastAsia="楷体_GB2312" w:cs="楷体_GB2312"/>
          <w:sz w:val="24"/>
        </w:rPr>
        <w:t>特邀选手是指已获得过“广东省技术能手”称号的参赛选手，其竞赛成绩不计入参赛队的成绩，主要作为选拔参加国赛选手使用。各参赛单位根据情况填报此项。</w:t>
      </w:r>
    </w:p>
    <w:p>
      <w:pPr>
        <w:spacing w:line="300" w:lineRule="exact"/>
        <w:ind w:left="-2" w:leftChars="-1" w:firstLine="424" w:firstLineChars="177"/>
        <w:rPr>
          <w:rFonts w:ascii="楷体_GB2312" w:hAnsi="楷体_GB2312" w:eastAsia="楷体_GB2312" w:cs="楷体_GB2312"/>
          <w:sz w:val="24"/>
        </w:rPr>
      </w:pPr>
      <w:r>
        <w:rPr>
          <w:rFonts w:ascii="楷体_GB2312" w:hAnsi="楷体_GB2312" w:eastAsia="楷体_GB2312" w:cs="楷体_GB2312"/>
          <w:sz w:val="24"/>
        </w:rPr>
        <w:t>3.</w:t>
      </w:r>
      <w:r>
        <w:rPr>
          <w:rFonts w:hint="eastAsia" w:ascii="楷体_GB2312" w:hAnsi="楷体_GB2312" w:eastAsia="楷体_GB2312" w:cs="楷体_GB2312"/>
          <w:color w:val="000000"/>
          <w:sz w:val="24"/>
        </w:rPr>
        <w:t>其他人员是指各参赛单位除领队、技术指导和选手之外的保障人员（无强制性要求）。</w:t>
      </w:r>
    </w:p>
    <w:p>
      <w:pPr>
        <w:spacing w:line="300" w:lineRule="exact"/>
        <w:ind w:left="-2" w:leftChars="-1" w:firstLine="424" w:firstLineChars="177"/>
        <w:rPr>
          <w:rFonts w:ascii="楷体_GB2312" w:hAnsi="楷体_GB2312" w:eastAsia="楷体_GB2312" w:cs="楷体_GB2312"/>
          <w:sz w:val="24"/>
        </w:rPr>
      </w:pPr>
      <w:r>
        <w:rPr>
          <w:rFonts w:ascii="楷体_GB2312" w:hAnsi="楷体_GB2312" w:eastAsia="楷体_GB2312" w:cs="楷体_GB2312"/>
          <w:color w:val="000000"/>
          <w:sz w:val="24"/>
        </w:rPr>
        <w:t>4</w:t>
      </w:r>
      <w:r>
        <w:rPr>
          <w:rFonts w:hint="eastAsia" w:ascii="楷体_GB2312" w:hAnsi="楷体_GB2312" w:eastAsia="楷体_GB2312" w:cs="楷体_GB2312"/>
          <w:color w:val="000000"/>
          <w:sz w:val="24"/>
        </w:rPr>
        <w:t>.工作单位须填写所在单位的标准名称，不得填写简称。</w:t>
      </w:r>
    </w:p>
    <w:p>
      <w:pPr>
        <w:spacing w:line="300" w:lineRule="exact"/>
        <w:ind w:left="-2" w:leftChars="-1" w:firstLine="424" w:firstLineChars="177"/>
        <w:rPr>
          <w:rFonts w:hint="eastAsia" w:ascii="楷体_GB2312" w:hAnsi="楷体_GB2312" w:eastAsia="楷体_GB2312" w:cs="楷体_GB2312"/>
          <w:color w:val="000000"/>
          <w:sz w:val="24"/>
        </w:rPr>
      </w:pPr>
      <w:r>
        <w:rPr>
          <w:rFonts w:ascii="楷体_GB2312" w:hAnsi="楷体_GB2312" w:eastAsia="楷体_GB2312" w:cs="楷体_GB2312"/>
          <w:color w:val="000000"/>
          <w:sz w:val="24"/>
        </w:rPr>
        <w:t>5</w:t>
      </w:r>
      <w:r>
        <w:rPr>
          <w:rFonts w:hint="eastAsia" w:ascii="楷体_GB2312" w:hAnsi="楷体_GB2312" w:eastAsia="楷体_GB2312" w:cs="楷体_GB2312"/>
          <w:color w:val="000000"/>
          <w:sz w:val="24"/>
        </w:rPr>
        <w:t>.请于202</w:t>
      </w:r>
      <w:r>
        <w:rPr>
          <w:rFonts w:ascii="楷体_GB2312" w:hAnsi="楷体_GB2312" w:eastAsia="楷体_GB2312" w:cs="楷体_GB2312"/>
          <w:color w:val="000000"/>
          <w:sz w:val="24"/>
        </w:rPr>
        <w:t>3</w:t>
      </w:r>
      <w:r>
        <w:rPr>
          <w:rFonts w:hint="eastAsia" w:ascii="楷体_GB2312" w:hAnsi="楷体_GB2312" w:eastAsia="楷体_GB2312" w:cs="楷体_GB2312"/>
          <w:color w:val="000000"/>
          <w:sz w:val="24"/>
        </w:rPr>
        <w:t>年</w:t>
      </w:r>
      <w:r>
        <w:rPr>
          <w:rFonts w:ascii="楷体_GB2312" w:hAnsi="楷体_GB2312" w:eastAsia="楷体_GB2312" w:cs="楷体_GB2312"/>
          <w:color w:val="000000"/>
          <w:sz w:val="24"/>
        </w:rPr>
        <w:t>5</w:t>
      </w:r>
      <w:r>
        <w:rPr>
          <w:rFonts w:hint="eastAsia" w:ascii="楷体_GB2312" w:hAnsi="楷体_GB2312" w:eastAsia="楷体_GB2312" w:cs="楷体_GB2312"/>
          <w:color w:val="000000"/>
          <w:sz w:val="24"/>
        </w:rPr>
        <w:t>月</w:t>
      </w:r>
      <w:r>
        <w:rPr>
          <w:rFonts w:ascii="楷体_GB2312" w:hAnsi="楷体_GB2312" w:eastAsia="楷体_GB2312" w:cs="楷体_GB2312"/>
          <w:color w:val="000000"/>
          <w:sz w:val="24"/>
        </w:rPr>
        <w:t>20</w:t>
      </w:r>
      <w:r>
        <w:rPr>
          <w:rFonts w:hint="eastAsia" w:ascii="楷体_GB2312" w:hAnsi="楷体_GB2312" w:eastAsia="楷体_GB2312" w:cs="楷体_GB2312"/>
          <w:color w:val="000000"/>
          <w:sz w:val="24"/>
        </w:rPr>
        <w:t>日前，将填写后的盖章扫描版及可编辑版发送至竞赛组委会办公室电子邮箱：791139387@qq.com。</w:t>
      </w:r>
      <w:bookmarkStart w:id="0" w:name="_GoBack"/>
      <w:bookmarkEnd w:id="0"/>
    </w:p>
    <w:p>
      <w:pPr>
        <w:pStyle w:val="2"/>
        <w:ind w:firstLine="480"/>
      </w:pPr>
    </w:p>
    <w:p>
      <w:pPr>
        <w:spacing w:line="400" w:lineRule="exact"/>
        <w:ind w:firstLine="280" w:firstLineChars="100"/>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 xml:space="preserve">填报人：                  手机：     </w:t>
      </w:r>
      <w:r>
        <w:rPr>
          <w:rFonts w:ascii="黑体" w:hAnsi="黑体" w:eastAsia="黑体" w:cs="黑体"/>
          <w:bCs/>
          <w:color w:val="000000"/>
          <w:szCs w:val="32"/>
        </w:rPr>
        <w:br w:type="page"/>
      </w:r>
    </w:p>
    <w:p>
      <w:pPr>
        <w:adjustRightInd w:val="0"/>
        <w:snapToGrid w:val="0"/>
        <w:rPr>
          <w:rFonts w:ascii="黑体" w:hAnsi="黑体" w:eastAsia="黑体" w:cs="黑体"/>
          <w:bCs/>
          <w:color w:val="000000"/>
          <w:sz w:val="32"/>
          <w:szCs w:val="48"/>
        </w:rPr>
      </w:pPr>
      <w:r>
        <w:rPr>
          <w:rFonts w:hint="eastAsia" w:ascii="黑体" w:hAnsi="黑体" w:eastAsia="黑体" w:cs="黑体"/>
          <w:bCs/>
          <w:color w:val="000000"/>
          <w:sz w:val="32"/>
          <w:szCs w:val="48"/>
        </w:rPr>
        <w:t>附件</w:t>
      </w:r>
      <w:r>
        <w:rPr>
          <w:rFonts w:ascii="黑体" w:hAnsi="黑体" w:eastAsia="黑体" w:cs="黑体"/>
          <w:bCs/>
          <w:color w:val="000000"/>
          <w:sz w:val="32"/>
          <w:szCs w:val="48"/>
        </w:rPr>
        <w:t>2</w:t>
      </w:r>
    </w:p>
    <w:p>
      <w:pPr>
        <w:jc w:val="center"/>
        <w:rPr>
          <w:rFonts w:ascii="小标宋" w:hAnsi="小标宋" w:cs="小标宋"/>
          <w:color w:val="000000"/>
          <w:sz w:val="36"/>
          <w:szCs w:val="36"/>
        </w:rPr>
      </w:pPr>
      <w:r>
        <w:rPr>
          <w:rFonts w:hint="eastAsia" w:ascii="小标宋" w:hAnsi="小标宋" w:eastAsia="小标宋" w:cs="小标宋"/>
          <w:color w:val="000000"/>
          <w:sz w:val="36"/>
          <w:szCs w:val="36"/>
        </w:rPr>
        <w:t>广东省住房城乡建设行业化学检验员职工职业</w:t>
      </w:r>
    </w:p>
    <w:p>
      <w:pPr>
        <w:jc w:val="center"/>
        <w:rPr>
          <w:rFonts w:ascii="小标宋" w:hAnsi="小标宋" w:eastAsia="小标宋" w:cs="小标宋"/>
          <w:color w:val="000000"/>
          <w:sz w:val="36"/>
          <w:szCs w:val="36"/>
        </w:rPr>
      </w:pPr>
      <w:r>
        <w:rPr>
          <w:rFonts w:hint="eastAsia" w:ascii="小标宋" w:hAnsi="小标宋" w:eastAsia="小标宋" w:cs="小标宋"/>
          <w:color w:val="000000"/>
          <w:sz w:val="36"/>
          <w:szCs w:val="36"/>
        </w:rPr>
        <w:t>竞赛选手报名表</w:t>
      </w:r>
    </w:p>
    <w:p>
      <w:pPr>
        <w:ind w:firstLine="480" w:firstLineChars="200"/>
        <w:rPr>
          <w:rFonts w:ascii="Times New Roman" w:hAnsi="Times New Roman" w:eastAsia="宋体" w:cs="Times New Roman"/>
          <w:sz w:val="24"/>
        </w:rPr>
      </w:pPr>
    </w:p>
    <w:p>
      <w:pPr>
        <w:rPr>
          <w:rFonts w:ascii="宋体" w:hAnsi="宋体" w:eastAsia="宋体" w:cs="宋体"/>
          <w:color w:val="000000"/>
          <w:sz w:val="30"/>
          <w:szCs w:val="30"/>
        </w:rPr>
      </w:pPr>
      <w:r>
        <w:rPr>
          <w:rFonts w:hint="eastAsia" w:ascii="仿宋_GB2312" w:hAnsi="仿宋_GB2312" w:eastAsia="仿宋_GB2312" w:cs="仿宋_GB2312"/>
          <w:color w:val="000000"/>
          <w:sz w:val="30"/>
          <w:szCs w:val="30"/>
        </w:rPr>
        <w:t xml:space="preserve">填报单位/组队单位（盖章）： </w:t>
      </w:r>
      <w:r>
        <w:rPr>
          <w:rFonts w:hint="eastAsia" w:ascii="宋体" w:hAnsi="宋体" w:eastAsia="宋体" w:cs="宋体"/>
          <w:color w:val="000000"/>
          <w:sz w:val="30"/>
          <w:szCs w:val="30"/>
        </w:rPr>
        <w:t xml:space="preserve"> </w:t>
      </w:r>
    </w:p>
    <w:tbl>
      <w:tblPr>
        <w:tblStyle w:val="24"/>
        <w:tblW w:w="9080" w:type="dxa"/>
        <w:jc w:val="center"/>
        <w:tblInd w:w="0" w:type="dxa"/>
        <w:tblLayout w:type="fixed"/>
        <w:tblCellMar>
          <w:top w:w="0" w:type="dxa"/>
          <w:left w:w="108" w:type="dxa"/>
          <w:bottom w:w="0" w:type="dxa"/>
          <w:right w:w="108" w:type="dxa"/>
        </w:tblCellMar>
      </w:tblPr>
      <w:tblGrid>
        <w:gridCol w:w="1455"/>
        <w:gridCol w:w="1873"/>
        <w:gridCol w:w="1500"/>
        <w:gridCol w:w="1800"/>
        <w:gridCol w:w="2452"/>
      </w:tblGrid>
      <w:tr>
        <w:tblPrEx>
          <w:tblLayout w:type="fixed"/>
          <w:tblCellMar>
            <w:top w:w="0" w:type="dxa"/>
            <w:left w:w="108" w:type="dxa"/>
            <w:bottom w:w="0" w:type="dxa"/>
            <w:right w:w="108" w:type="dxa"/>
          </w:tblCellMar>
        </w:tblPrEx>
        <w:trPr>
          <w:trHeight w:val="725"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b/>
                <w:bCs/>
                <w:sz w:val="24"/>
              </w:rPr>
            </w:pPr>
            <w:r>
              <w:rPr>
                <w:rFonts w:hint="eastAsia" w:ascii="宋体" w:hAnsi="宋体" w:eastAsia="宋体" w:cs="宋体"/>
                <w:b/>
                <w:bCs/>
                <w:sz w:val="24"/>
              </w:rPr>
              <w:t>姓  名</w:t>
            </w:r>
          </w:p>
        </w:tc>
        <w:tc>
          <w:tcPr>
            <w:tcW w:w="1873" w:type="dxa"/>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sz w:val="24"/>
              </w:rPr>
            </w:pPr>
          </w:p>
        </w:tc>
        <w:tc>
          <w:tcPr>
            <w:tcW w:w="1500" w:type="dxa"/>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b/>
                <w:bCs/>
                <w:sz w:val="24"/>
              </w:rPr>
            </w:pPr>
            <w:r>
              <w:rPr>
                <w:rFonts w:hint="eastAsia" w:ascii="宋体" w:hAnsi="宋体" w:eastAsia="宋体" w:cs="宋体"/>
                <w:b/>
                <w:bCs/>
                <w:sz w:val="24"/>
              </w:rPr>
              <w:t>性  别</w:t>
            </w:r>
          </w:p>
        </w:tc>
        <w:tc>
          <w:tcPr>
            <w:tcW w:w="1800" w:type="dxa"/>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sz w:val="24"/>
              </w:rPr>
            </w:pPr>
          </w:p>
        </w:tc>
        <w:tc>
          <w:tcPr>
            <w:tcW w:w="2452" w:type="dxa"/>
            <w:vMerge w:val="restart"/>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b/>
                <w:bCs/>
                <w:sz w:val="24"/>
              </w:rPr>
            </w:pPr>
            <w:r>
              <w:rPr>
                <w:rFonts w:hint="eastAsia" w:ascii="宋体" w:hAnsi="宋体" w:eastAsia="宋体" w:cs="宋体"/>
                <w:sz w:val="24"/>
              </w:rPr>
              <w:t>（大一寸白底彩色证件照）</w:t>
            </w:r>
          </w:p>
        </w:tc>
      </w:tr>
      <w:tr>
        <w:tblPrEx>
          <w:tblLayout w:type="fixed"/>
          <w:tblCellMar>
            <w:top w:w="0" w:type="dxa"/>
            <w:left w:w="108" w:type="dxa"/>
            <w:bottom w:w="0" w:type="dxa"/>
            <w:right w:w="108" w:type="dxa"/>
          </w:tblCellMar>
        </w:tblPrEx>
        <w:trPr>
          <w:trHeight w:val="735"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b/>
                <w:bCs/>
                <w:sz w:val="24"/>
              </w:rPr>
            </w:pPr>
            <w:r>
              <w:rPr>
                <w:rFonts w:hint="eastAsia" w:ascii="宋体" w:hAnsi="宋体" w:eastAsia="宋体" w:cs="宋体"/>
                <w:b/>
                <w:sz w:val="24"/>
              </w:rPr>
              <w:t>出生年月</w:t>
            </w:r>
          </w:p>
        </w:tc>
        <w:tc>
          <w:tcPr>
            <w:tcW w:w="1873" w:type="dxa"/>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sz w:val="24"/>
              </w:rPr>
            </w:pPr>
          </w:p>
        </w:tc>
        <w:tc>
          <w:tcPr>
            <w:tcW w:w="1500" w:type="dxa"/>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b/>
                <w:bCs/>
                <w:sz w:val="24"/>
              </w:rPr>
            </w:pPr>
            <w:r>
              <w:rPr>
                <w:rFonts w:hint="eastAsia" w:ascii="宋体" w:hAnsi="宋体" w:eastAsia="宋体" w:cs="宋体"/>
                <w:b/>
                <w:bCs/>
                <w:sz w:val="24"/>
              </w:rPr>
              <w:t>民  族</w:t>
            </w:r>
          </w:p>
        </w:tc>
        <w:tc>
          <w:tcPr>
            <w:tcW w:w="1800" w:type="dxa"/>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sz w:val="24"/>
              </w:rPr>
            </w:pPr>
            <w:r>
              <w:rPr>
                <w:rFonts w:hint="eastAsia" w:ascii="宋体" w:hAnsi="宋体" w:eastAsia="宋体" w:cs="宋体"/>
                <w:sz w:val="24"/>
              </w:rPr>
              <w:t>　</w:t>
            </w:r>
          </w:p>
        </w:tc>
        <w:tc>
          <w:tcPr>
            <w:tcW w:w="2452" w:type="dxa"/>
            <w:vMerge w:val="continue"/>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b/>
                <w:bCs/>
                <w:sz w:val="24"/>
              </w:rPr>
            </w:pPr>
          </w:p>
        </w:tc>
      </w:tr>
      <w:tr>
        <w:tblPrEx>
          <w:tblLayout w:type="fixed"/>
          <w:tblCellMar>
            <w:top w:w="0" w:type="dxa"/>
            <w:left w:w="108" w:type="dxa"/>
            <w:bottom w:w="0" w:type="dxa"/>
            <w:right w:w="108" w:type="dxa"/>
          </w:tblCellMar>
        </w:tblPrEx>
        <w:trPr>
          <w:trHeight w:val="771"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b/>
                <w:bCs/>
                <w:sz w:val="24"/>
              </w:rPr>
            </w:pPr>
            <w:r>
              <w:rPr>
                <w:rFonts w:hint="eastAsia" w:ascii="宋体" w:hAnsi="宋体" w:eastAsia="宋体" w:cs="宋体"/>
                <w:b/>
                <w:sz w:val="24"/>
              </w:rPr>
              <w:t>户籍所在地</w:t>
            </w:r>
          </w:p>
        </w:tc>
        <w:tc>
          <w:tcPr>
            <w:tcW w:w="1873" w:type="dxa"/>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sz w:val="24"/>
              </w:rPr>
            </w:pPr>
          </w:p>
        </w:tc>
        <w:tc>
          <w:tcPr>
            <w:tcW w:w="1500" w:type="dxa"/>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b/>
                <w:bCs/>
                <w:sz w:val="24"/>
              </w:rPr>
            </w:pPr>
            <w:r>
              <w:rPr>
                <w:rFonts w:hint="eastAsia" w:ascii="宋体" w:hAnsi="宋体" w:eastAsia="宋体" w:cs="宋体"/>
                <w:b/>
                <w:bCs/>
                <w:sz w:val="24"/>
              </w:rPr>
              <w:t>政治面貌</w:t>
            </w:r>
          </w:p>
        </w:tc>
        <w:tc>
          <w:tcPr>
            <w:tcW w:w="1800" w:type="dxa"/>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sz w:val="24"/>
              </w:rPr>
            </w:pPr>
          </w:p>
        </w:tc>
        <w:tc>
          <w:tcPr>
            <w:tcW w:w="2452" w:type="dxa"/>
            <w:vMerge w:val="continue"/>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b/>
                <w:bCs/>
                <w:sz w:val="24"/>
              </w:rPr>
            </w:pPr>
          </w:p>
        </w:tc>
      </w:tr>
      <w:tr>
        <w:tblPrEx>
          <w:tblLayout w:type="fixed"/>
          <w:tblCellMar>
            <w:top w:w="0" w:type="dxa"/>
            <w:left w:w="108" w:type="dxa"/>
            <w:bottom w:w="0" w:type="dxa"/>
            <w:right w:w="108" w:type="dxa"/>
          </w:tblCellMar>
        </w:tblPrEx>
        <w:trPr>
          <w:trHeight w:val="911"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b/>
                <w:bCs/>
                <w:sz w:val="24"/>
              </w:rPr>
            </w:pPr>
            <w:r>
              <w:rPr>
                <w:rFonts w:hint="eastAsia" w:ascii="宋体" w:hAnsi="宋体" w:eastAsia="宋体" w:cs="宋体"/>
                <w:b/>
                <w:bCs/>
                <w:sz w:val="24"/>
              </w:rPr>
              <w:t>学  历</w:t>
            </w:r>
          </w:p>
        </w:tc>
        <w:tc>
          <w:tcPr>
            <w:tcW w:w="1873" w:type="dxa"/>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sz w:val="24"/>
              </w:rPr>
            </w:pPr>
          </w:p>
        </w:tc>
        <w:tc>
          <w:tcPr>
            <w:tcW w:w="1500"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eastAsia="宋体" w:cs="宋体"/>
                <w:b/>
                <w:bCs/>
                <w:sz w:val="24"/>
              </w:rPr>
            </w:pPr>
            <w:r>
              <w:rPr>
                <w:rFonts w:hint="eastAsia" w:ascii="宋体" w:hAnsi="宋体" w:eastAsia="宋体" w:cs="宋体"/>
                <w:b/>
                <w:sz w:val="24"/>
              </w:rPr>
              <w:t>现有职业技能等级证书</w:t>
            </w:r>
          </w:p>
        </w:tc>
        <w:tc>
          <w:tcPr>
            <w:tcW w:w="1800" w:type="dxa"/>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sz w:val="24"/>
              </w:rPr>
            </w:pPr>
            <w:r>
              <w:rPr>
                <w:rFonts w:hint="eastAsia" w:ascii="宋体" w:hAnsi="宋体" w:eastAsia="宋体" w:cs="宋体"/>
                <w:sz w:val="24"/>
              </w:rPr>
              <w:t>　</w:t>
            </w:r>
          </w:p>
        </w:tc>
        <w:tc>
          <w:tcPr>
            <w:tcW w:w="2452" w:type="dxa"/>
            <w:vMerge w:val="continue"/>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b/>
                <w:bCs/>
                <w:sz w:val="24"/>
              </w:rPr>
            </w:pPr>
          </w:p>
        </w:tc>
      </w:tr>
      <w:tr>
        <w:tblPrEx>
          <w:tblLayout w:type="fixed"/>
          <w:tblCellMar>
            <w:top w:w="0" w:type="dxa"/>
            <w:left w:w="108" w:type="dxa"/>
            <w:bottom w:w="0" w:type="dxa"/>
            <w:right w:w="108" w:type="dxa"/>
          </w:tblCellMar>
        </w:tblPrEx>
        <w:trPr>
          <w:trHeight w:val="909"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b/>
                <w:bCs/>
                <w:sz w:val="24"/>
              </w:rPr>
            </w:pPr>
            <w:r>
              <w:rPr>
                <w:rFonts w:hint="eastAsia" w:ascii="宋体" w:hAnsi="宋体" w:eastAsia="宋体" w:cs="宋体"/>
                <w:b/>
                <w:bCs/>
                <w:sz w:val="24"/>
              </w:rPr>
              <w:t>手机号码</w:t>
            </w:r>
          </w:p>
        </w:tc>
        <w:tc>
          <w:tcPr>
            <w:tcW w:w="1873" w:type="dxa"/>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Times New Roman" w:hAnsi="Times New Roman" w:eastAsia="宋体" w:cs="Times New Roman"/>
                <w:sz w:val="24"/>
              </w:rPr>
            </w:pPr>
          </w:p>
        </w:tc>
        <w:tc>
          <w:tcPr>
            <w:tcW w:w="1500" w:type="dxa"/>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b/>
                <w:bCs/>
                <w:sz w:val="24"/>
              </w:rPr>
            </w:pPr>
            <w:r>
              <w:rPr>
                <w:rFonts w:hint="eastAsia" w:ascii="宋体" w:hAnsi="宋体" w:eastAsia="宋体" w:cs="宋体"/>
                <w:b/>
                <w:bCs/>
                <w:sz w:val="24"/>
              </w:rPr>
              <w:t>竞赛工种</w:t>
            </w:r>
          </w:p>
        </w:tc>
        <w:tc>
          <w:tcPr>
            <w:tcW w:w="4252" w:type="dxa"/>
            <w:gridSpan w:val="2"/>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b/>
                <w:bCs/>
                <w:sz w:val="24"/>
              </w:rPr>
            </w:pPr>
            <w:r>
              <w:rPr>
                <w:rFonts w:hint="eastAsia" w:ascii="宋体" w:hAnsi="宋体" w:eastAsia="宋体" w:cs="宋体"/>
                <w:b/>
                <w:bCs/>
                <w:sz w:val="24"/>
              </w:rPr>
              <w:t>　</w:t>
            </w:r>
          </w:p>
        </w:tc>
      </w:tr>
      <w:tr>
        <w:tblPrEx>
          <w:tblLayout w:type="fixed"/>
          <w:tblCellMar>
            <w:top w:w="0" w:type="dxa"/>
            <w:left w:w="108" w:type="dxa"/>
            <w:bottom w:w="0" w:type="dxa"/>
            <w:right w:w="108" w:type="dxa"/>
          </w:tblCellMar>
        </w:tblPrEx>
        <w:trPr>
          <w:trHeight w:val="1049"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b/>
                <w:bCs/>
                <w:sz w:val="24"/>
              </w:rPr>
            </w:pPr>
            <w:r>
              <w:rPr>
                <w:rFonts w:hint="eastAsia" w:ascii="宋体" w:hAnsi="宋体" w:eastAsia="宋体" w:cs="宋体"/>
                <w:b/>
                <w:bCs/>
                <w:sz w:val="24"/>
              </w:rPr>
              <w:t>身份证号码</w:t>
            </w:r>
          </w:p>
        </w:tc>
        <w:tc>
          <w:tcPr>
            <w:tcW w:w="7625" w:type="dxa"/>
            <w:gridSpan w:val="4"/>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Times New Roman" w:hAnsi="Times New Roman" w:eastAsia="宋体" w:cs="Times New Roman"/>
                <w:sz w:val="24"/>
              </w:rPr>
            </w:pPr>
          </w:p>
        </w:tc>
      </w:tr>
      <w:tr>
        <w:tblPrEx>
          <w:tblLayout w:type="fixed"/>
          <w:tblCellMar>
            <w:top w:w="0" w:type="dxa"/>
            <w:left w:w="108" w:type="dxa"/>
            <w:bottom w:w="0" w:type="dxa"/>
            <w:right w:w="108" w:type="dxa"/>
          </w:tblCellMar>
        </w:tblPrEx>
        <w:trPr>
          <w:trHeight w:val="1049"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b/>
                <w:bCs/>
                <w:sz w:val="24"/>
              </w:rPr>
            </w:pPr>
            <w:r>
              <w:rPr>
                <w:rFonts w:hint="eastAsia" w:ascii="宋体" w:hAnsi="宋体" w:eastAsia="宋体" w:cs="宋体"/>
                <w:b/>
                <w:bCs/>
                <w:sz w:val="24"/>
              </w:rPr>
              <w:t>工作单位</w:t>
            </w:r>
          </w:p>
        </w:tc>
        <w:tc>
          <w:tcPr>
            <w:tcW w:w="7625" w:type="dxa"/>
            <w:gridSpan w:val="4"/>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b/>
                <w:bCs/>
                <w:sz w:val="24"/>
              </w:rPr>
            </w:pPr>
            <w:r>
              <w:rPr>
                <w:rFonts w:hint="eastAsia" w:ascii="宋体" w:hAnsi="宋体" w:eastAsia="宋体" w:cs="宋体"/>
                <w:b/>
                <w:bCs/>
                <w:sz w:val="24"/>
              </w:rPr>
              <w:t>　</w:t>
            </w:r>
          </w:p>
        </w:tc>
      </w:tr>
      <w:tr>
        <w:tblPrEx>
          <w:tblLayout w:type="fixed"/>
          <w:tblCellMar>
            <w:top w:w="0" w:type="dxa"/>
            <w:left w:w="108" w:type="dxa"/>
            <w:bottom w:w="0" w:type="dxa"/>
            <w:right w:w="108" w:type="dxa"/>
          </w:tblCellMar>
        </w:tblPrEx>
        <w:trPr>
          <w:trHeight w:val="1221" w:hRule="atLeast"/>
          <w:jc w:val="center"/>
        </w:trPr>
        <w:tc>
          <w:tcPr>
            <w:tcW w:w="1455" w:type="dxa"/>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b/>
                <w:bCs/>
                <w:sz w:val="24"/>
              </w:rPr>
            </w:pPr>
            <w:r>
              <w:rPr>
                <w:rFonts w:hint="eastAsia" w:ascii="宋体" w:hAnsi="宋体" w:eastAsia="宋体" w:cs="宋体"/>
                <w:b/>
                <w:bCs/>
                <w:sz w:val="24"/>
              </w:rPr>
              <w:t>通讯地址及邮政编码</w:t>
            </w:r>
          </w:p>
        </w:tc>
        <w:tc>
          <w:tcPr>
            <w:tcW w:w="7625" w:type="dxa"/>
            <w:gridSpan w:val="4"/>
            <w:tcBorders>
              <w:top w:val="single" w:color="auto" w:sz="8" w:space="0"/>
              <w:left w:val="single" w:color="auto" w:sz="8" w:space="0"/>
              <w:bottom w:val="single" w:color="auto" w:sz="8" w:space="0"/>
              <w:right w:val="single" w:color="auto" w:sz="8" w:space="0"/>
            </w:tcBorders>
            <w:vAlign w:val="center"/>
          </w:tcPr>
          <w:p>
            <w:pPr>
              <w:spacing w:line="500" w:lineRule="exact"/>
              <w:jc w:val="center"/>
              <w:rPr>
                <w:rFonts w:ascii="宋体" w:hAnsi="宋体" w:eastAsia="宋体" w:cs="宋体"/>
                <w:b/>
                <w:bCs/>
                <w:sz w:val="24"/>
              </w:rPr>
            </w:pPr>
            <w:r>
              <w:rPr>
                <w:rFonts w:hint="eastAsia" w:ascii="宋体" w:hAnsi="宋体" w:eastAsia="宋体" w:cs="宋体"/>
                <w:b/>
                <w:bCs/>
                <w:sz w:val="24"/>
              </w:rPr>
              <w:t>　</w:t>
            </w:r>
          </w:p>
        </w:tc>
      </w:tr>
    </w:tbl>
    <w:p>
      <w:pPr>
        <w:spacing w:line="400" w:lineRule="exact"/>
        <w:ind w:left="960" w:hanging="960" w:hangingChars="400"/>
        <w:rPr>
          <w:rFonts w:ascii="楷体_GB2312" w:hAnsi="楷体_GB2312" w:eastAsia="楷体_GB2312" w:cs="楷体_GB2312"/>
          <w:color w:val="000000"/>
          <w:sz w:val="24"/>
        </w:rPr>
      </w:pPr>
      <w:r>
        <w:rPr>
          <w:rFonts w:hint="eastAsia" w:ascii="楷体_GB2312" w:hAnsi="楷体_GB2312" w:eastAsia="楷体_GB2312" w:cs="楷体_GB2312"/>
          <w:color w:val="000000"/>
          <w:sz w:val="24"/>
        </w:rPr>
        <w:t>说明：1.此表每个选手填报一份，填报单位对所填内容的真实性负责。</w:t>
      </w:r>
    </w:p>
    <w:p>
      <w:pPr>
        <w:spacing w:line="400" w:lineRule="exact"/>
        <w:ind w:firstLine="720" w:firstLineChars="300"/>
        <w:jc w:val="left"/>
        <w:rPr>
          <w:rFonts w:ascii="楷体_GB2312" w:hAnsi="楷体_GB2312" w:eastAsia="楷体_GB2312" w:cs="楷体_GB2312"/>
          <w:color w:val="000000"/>
          <w:sz w:val="24"/>
        </w:rPr>
      </w:pPr>
      <w:r>
        <w:rPr>
          <w:rFonts w:hint="eastAsia" w:ascii="楷体_GB2312" w:hAnsi="楷体_GB2312" w:eastAsia="楷体_GB2312" w:cs="楷体_GB2312"/>
          <w:color w:val="000000"/>
          <w:sz w:val="24"/>
        </w:rPr>
        <w:t>2.照片为选手本人近期大1寸白底彩色证件照，将照片电子版直接粘贴在表中相应位置。</w:t>
      </w:r>
    </w:p>
    <w:p>
      <w:pPr>
        <w:spacing w:line="400" w:lineRule="exact"/>
        <w:ind w:firstLine="720" w:firstLineChars="300"/>
        <w:jc w:val="left"/>
        <w:rPr>
          <w:rFonts w:ascii="楷体_GB2312" w:hAnsi="楷体_GB2312" w:eastAsia="楷体_GB2312" w:cs="楷体_GB2312"/>
          <w:color w:val="000000"/>
          <w:sz w:val="24"/>
        </w:rPr>
      </w:pPr>
      <w:r>
        <w:rPr>
          <w:rFonts w:hint="eastAsia" w:ascii="楷体_GB2312" w:hAnsi="楷体_GB2312" w:eastAsia="楷体_GB2312" w:cs="楷体_GB2312"/>
          <w:color w:val="000000"/>
          <w:sz w:val="24"/>
        </w:rPr>
        <w:t>3.请于202</w:t>
      </w:r>
      <w:r>
        <w:rPr>
          <w:rFonts w:ascii="楷体_GB2312" w:hAnsi="楷体_GB2312" w:eastAsia="楷体_GB2312" w:cs="楷体_GB2312"/>
          <w:color w:val="000000"/>
          <w:sz w:val="24"/>
        </w:rPr>
        <w:t>3</w:t>
      </w:r>
      <w:r>
        <w:rPr>
          <w:rFonts w:hint="eastAsia" w:ascii="楷体_GB2312" w:hAnsi="楷体_GB2312" w:eastAsia="楷体_GB2312" w:cs="楷体_GB2312"/>
          <w:color w:val="000000"/>
          <w:sz w:val="24"/>
        </w:rPr>
        <w:t>年</w:t>
      </w:r>
      <w:r>
        <w:rPr>
          <w:rFonts w:ascii="楷体_GB2312" w:hAnsi="楷体_GB2312" w:eastAsia="楷体_GB2312" w:cs="楷体_GB2312"/>
          <w:color w:val="000000"/>
          <w:sz w:val="24"/>
        </w:rPr>
        <w:t>5</w:t>
      </w:r>
      <w:r>
        <w:rPr>
          <w:rFonts w:hint="eastAsia" w:ascii="楷体_GB2312" w:hAnsi="楷体_GB2312" w:eastAsia="楷体_GB2312" w:cs="楷体_GB2312"/>
          <w:color w:val="000000"/>
          <w:sz w:val="24"/>
        </w:rPr>
        <w:t>月</w:t>
      </w:r>
      <w:r>
        <w:rPr>
          <w:rFonts w:ascii="楷体_GB2312" w:hAnsi="楷体_GB2312" w:eastAsia="楷体_GB2312" w:cs="楷体_GB2312"/>
          <w:color w:val="000000"/>
          <w:sz w:val="24"/>
        </w:rPr>
        <w:t>20</w:t>
      </w:r>
      <w:r>
        <w:rPr>
          <w:rFonts w:hint="eastAsia" w:ascii="楷体_GB2312" w:hAnsi="楷体_GB2312" w:eastAsia="楷体_GB2312" w:cs="楷体_GB2312"/>
          <w:color w:val="000000"/>
          <w:sz w:val="24"/>
        </w:rPr>
        <w:t>日前将填写后的盖章扫描版及可编辑版发送至竞赛组委会办公室电子邮箱：</w:t>
      </w:r>
      <w:r>
        <w:rPr>
          <w:rFonts w:ascii="楷体_GB2312" w:hAnsi="楷体_GB2312" w:eastAsia="楷体_GB2312" w:cs="楷体_GB2312"/>
          <w:sz w:val="24"/>
        </w:rPr>
        <w:t>791139387@qq.com</w:t>
      </w:r>
      <w:r>
        <w:rPr>
          <w:rFonts w:hint="eastAsia" w:ascii="楷体_GB2312" w:hAnsi="楷体_GB2312" w:eastAsia="楷体_GB2312" w:cs="楷体_GB2312"/>
          <w:sz w:val="24"/>
        </w:rPr>
        <w:t>。</w:t>
      </w:r>
    </w:p>
    <w:p>
      <w:pPr>
        <w:spacing w:line="400" w:lineRule="exact"/>
        <w:rPr>
          <w:rFonts w:ascii="楷体_GB2312" w:hAnsi="楷体_GB2312" w:eastAsia="楷体_GB2312" w:cs="楷体_GB2312"/>
          <w:color w:val="000000"/>
          <w:sz w:val="28"/>
          <w:szCs w:val="28"/>
        </w:rPr>
      </w:pPr>
    </w:p>
    <w:p>
      <w:pPr>
        <w:spacing w:line="400" w:lineRule="exact"/>
        <w:ind w:firstLine="280" w:firstLineChars="100"/>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 xml:space="preserve">填报人：                  手机： </w:t>
      </w:r>
    </w:p>
    <w:p>
      <w:pPr>
        <w:pStyle w:val="2"/>
        <w:ind w:firstLine="0" w:firstLineChars="0"/>
      </w:pPr>
      <w:r>
        <w:rPr>
          <w:rFonts w:hint="eastAsia" w:ascii="楷体_GB2312" w:hAnsi="楷体_GB2312" w:eastAsia="楷体_GB2312" w:cs="楷体_GB2312"/>
          <w:color w:val="000000"/>
          <w:sz w:val="28"/>
          <w:szCs w:val="28"/>
        </w:rPr>
        <w:t xml:space="preserve">                          </w:t>
      </w:r>
    </w:p>
    <w:p>
      <w:pPr>
        <w:adjustRightInd w:val="0"/>
        <w:snapToGrid w:val="0"/>
        <w:rPr>
          <w:rFonts w:ascii="黑体" w:hAnsi="黑体" w:eastAsia="黑体" w:cs="黑体"/>
          <w:color w:val="000000"/>
          <w:szCs w:val="32"/>
        </w:rPr>
      </w:pPr>
    </w:p>
    <w:p>
      <w:pPr>
        <w:adjustRightInd w:val="0"/>
        <w:snapToGrid w:val="0"/>
        <w:rPr>
          <w:rFonts w:ascii="黑体" w:hAnsi="黑体" w:eastAsia="黑体" w:cs="黑体"/>
          <w:bCs/>
          <w:color w:val="000000"/>
          <w:sz w:val="32"/>
          <w:szCs w:val="48"/>
        </w:rPr>
      </w:pPr>
      <w:r>
        <w:rPr>
          <w:rFonts w:hint="eastAsia" w:ascii="黑体" w:hAnsi="黑体" w:eastAsia="黑体" w:cs="黑体"/>
          <w:bCs/>
          <w:color w:val="000000"/>
          <w:sz w:val="32"/>
          <w:szCs w:val="48"/>
        </w:rPr>
        <w:t>附件</w:t>
      </w:r>
      <w:r>
        <w:rPr>
          <w:rFonts w:ascii="黑体" w:hAnsi="黑体" w:eastAsia="黑体" w:cs="黑体"/>
          <w:bCs/>
          <w:color w:val="000000"/>
          <w:sz w:val="32"/>
          <w:szCs w:val="48"/>
        </w:rPr>
        <w:t>3</w:t>
      </w:r>
    </w:p>
    <w:p>
      <w:pPr>
        <w:jc w:val="center"/>
        <w:rPr>
          <w:rFonts w:ascii="小标宋" w:hAnsi="小标宋" w:cs="小标宋"/>
          <w:color w:val="000000"/>
          <w:sz w:val="36"/>
          <w:szCs w:val="36"/>
        </w:rPr>
      </w:pPr>
      <w:r>
        <w:rPr>
          <w:rFonts w:hint="eastAsia" w:ascii="小标宋" w:hAnsi="小标宋" w:eastAsia="小标宋" w:cs="小标宋"/>
          <w:color w:val="000000"/>
          <w:sz w:val="36"/>
          <w:szCs w:val="36"/>
        </w:rPr>
        <w:t>广东省住房城乡建设行业化学检验员职工职业</w:t>
      </w:r>
    </w:p>
    <w:p>
      <w:pPr>
        <w:jc w:val="center"/>
        <w:rPr>
          <w:rFonts w:ascii="小标宋" w:hAnsi="小标宋" w:eastAsia="小标宋" w:cs="小标宋"/>
          <w:color w:val="000000"/>
          <w:sz w:val="44"/>
          <w:szCs w:val="44"/>
        </w:rPr>
      </w:pPr>
      <w:r>
        <w:rPr>
          <w:rFonts w:hint="eastAsia" w:ascii="小标宋" w:hAnsi="小标宋" w:eastAsia="小标宋" w:cs="小标宋"/>
          <w:color w:val="000000"/>
          <w:sz w:val="36"/>
          <w:szCs w:val="36"/>
        </w:rPr>
        <w:t>竞赛联络员报名回执</w:t>
      </w:r>
    </w:p>
    <w:p>
      <w:pPr>
        <w:rPr>
          <w:rFonts w:ascii="宋体" w:hAnsi="宋体" w:eastAsia="宋体" w:cs="宋体"/>
          <w:color w:val="000000"/>
          <w:sz w:val="30"/>
          <w:szCs w:val="30"/>
        </w:rPr>
      </w:pPr>
    </w:p>
    <w:p>
      <w:pP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填报单位/组队单位（盖章）：</w:t>
      </w:r>
    </w:p>
    <w:tbl>
      <w:tblPr>
        <w:tblStyle w:val="25"/>
        <w:tblW w:w="8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5388"/>
        <w:gridCol w:w="1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37" w:hRule="atLeast"/>
          <w:jc w:val="center"/>
        </w:trPr>
        <w:tc>
          <w:tcPr>
            <w:tcW w:w="1582" w:type="dxa"/>
          </w:tcPr>
          <w:p>
            <w:pPr>
              <w:spacing w:line="500" w:lineRule="exact"/>
              <w:jc w:val="center"/>
              <w:rPr>
                <w:rFonts w:ascii="宋体" w:hAnsi="宋体" w:eastAsia="宋体" w:cs="宋体"/>
                <w:b/>
                <w:bCs/>
                <w:sz w:val="24"/>
              </w:rPr>
            </w:pPr>
            <w:r>
              <w:rPr>
                <w:rFonts w:hint="eastAsia" w:ascii="宋体" w:hAnsi="宋体" w:eastAsia="宋体" w:cs="宋体"/>
                <w:b/>
                <w:bCs/>
                <w:sz w:val="24"/>
              </w:rPr>
              <w:t>联络人姓名</w:t>
            </w:r>
          </w:p>
        </w:tc>
        <w:tc>
          <w:tcPr>
            <w:tcW w:w="5388" w:type="dxa"/>
            <w:vAlign w:val="center"/>
          </w:tcPr>
          <w:p>
            <w:pPr>
              <w:spacing w:line="500" w:lineRule="exact"/>
              <w:jc w:val="center"/>
              <w:rPr>
                <w:rFonts w:ascii="宋体" w:hAnsi="宋体" w:eastAsia="宋体" w:cs="宋体"/>
                <w:b/>
                <w:bCs/>
                <w:sz w:val="24"/>
              </w:rPr>
            </w:pPr>
            <w:r>
              <w:rPr>
                <w:rFonts w:hint="eastAsia" w:ascii="宋体" w:hAnsi="宋体" w:eastAsia="宋体" w:cs="宋体"/>
                <w:b/>
                <w:bCs/>
                <w:sz w:val="24"/>
              </w:rPr>
              <w:t>工作单位及职务</w:t>
            </w:r>
          </w:p>
        </w:tc>
        <w:tc>
          <w:tcPr>
            <w:tcW w:w="1767" w:type="dxa"/>
            <w:vAlign w:val="center"/>
          </w:tcPr>
          <w:p>
            <w:pPr>
              <w:spacing w:line="500" w:lineRule="exact"/>
              <w:jc w:val="center"/>
              <w:rPr>
                <w:rFonts w:ascii="宋体" w:hAnsi="宋体" w:eastAsia="宋体" w:cs="宋体"/>
                <w:b/>
                <w:bCs/>
                <w:sz w:val="24"/>
              </w:rPr>
            </w:pPr>
            <w:r>
              <w:rPr>
                <w:rFonts w:hint="eastAsia" w:ascii="宋体" w:hAnsi="宋体" w:eastAsia="宋体" w:cs="宋体"/>
                <w:b/>
                <w:bCs/>
                <w:sz w:val="24"/>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2" w:hRule="atLeast"/>
          <w:jc w:val="center"/>
        </w:trPr>
        <w:tc>
          <w:tcPr>
            <w:tcW w:w="1582" w:type="dxa"/>
            <w:vAlign w:val="center"/>
          </w:tcPr>
          <w:p>
            <w:pPr>
              <w:jc w:val="center"/>
              <w:rPr>
                <w:rFonts w:ascii="宋体" w:hAnsi="宋体" w:eastAsia="宋体" w:cs="宋体"/>
                <w:sz w:val="24"/>
              </w:rPr>
            </w:pPr>
          </w:p>
        </w:tc>
        <w:tc>
          <w:tcPr>
            <w:tcW w:w="5388" w:type="dxa"/>
            <w:vAlign w:val="center"/>
          </w:tcPr>
          <w:p>
            <w:pPr>
              <w:jc w:val="center"/>
              <w:rPr>
                <w:rFonts w:ascii="宋体" w:hAnsi="宋体" w:eastAsia="宋体" w:cs="宋体"/>
                <w:sz w:val="24"/>
              </w:rPr>
            </w:pPr>
          </w:p>
        </w:tc>
        <w:tc>
          <w:tcPr>
            <w:tcW w:w="1767" w:type="dxa"/>
            <w:vAlign w:val="center"/>
          </w:tcPr>
          <w:p>
            <w:pPr>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1582" w:type="dxa"/>
          </w:tcPr>
          <w:p>
            <w:pPr>
              <w:jc w:val="left"/>
              <w:rPr>
                <w:rFonts w:ascii="宋体" w:hAnsi="宋体" w:eastAsia="宋体" w:cs="宋体"/>
                <w:sz w:val="24"/>
              </w:rPr>
            </w:pPr>
          </w:p>
        </w:tc>
        <w:tc>
          <w:tcPr>
            <w:tcW w:w="5388" w:type="dxa"/>
          </w:tcPr>
          <w:p>
            <w:pPr>
              <w:jc w:val="left"/>
              <w:rPr>
                <w:rFonts w:ascii="宋体" w:hAnsi="宋体" w:eastAsia="宋体" w:cs="宋体"/>
                <w:sz w:val="24"/>
              </w:rPr>
            </w:pPr>
          </w:p>
        </w:tc>
        <w:tc>
          <w:tcPr>
            <w:tcW w:w="1767" w:type="dxa"/>
          </w:tcPr>
          <w:p>
            <w:pPr>
              <w:jc w:val="left"/>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jc w:val="center"/>
        </w:trPr>
        <w:tc>
          <w:tcPr>
            <w:tcW w:w="1582" w:type="dxa"/>
          </w:tcPr>
          <w:p>
            <w:pPr>
              <w:jc w:val="left"/>
              <w:rPr>
                <w:rFonts w:ascii="仿宋_GB2312" w:hAnsi="仿宋_GB2312" w:cs="仿宋_GB2312"/>
                <w:sz w:val="28"/>
                <w:szCs w:val="28"/>
              </w:rPr>
            </w:pPr>
          </w:p>
        </w:tc>
        <w:tc>
          <w:tcPr>
            <w:tcW w:w="5388" w:type="dxa"/>
          </w:tcPr>
          <w:p>
            <w:pPr>
              <w:jc w:val="left"/>
              <w:rPr>
                <w:rFonts w:ascii="宋体" w:hAnsi="宋体" w:eastAsia="宋体" w:cs="宋体"/>
                <w:sz w:val="24"/>
              </w:rPr>
            </w:pPr>
          </w:p>
        </w:tc>
        <w:tc>
          <w:tcPr>
            <w:tcW w:w="1767" w:type="dxa"/>
          </w:tcPr>
          <w:p>
            <w:pPr>
              <w:jc w:val="left"/>
              <w:rPr>
                <w:rFonts w:ascii="宋体" w:hAnsi="宋体" w:eastAsia="宋体" w:cs="宋体"/>
                <w:sz w:val="24"/>
              </w:rPr>
            </w:pPr>
          </w:p>
        </w:tc>
      </w:tr>
    </w:tbl>
    <w:p>
      <w:pPr>
        <w:spacing w:line="360" w:lineRule="exact"/>
        <w:ind w:left="638" w:hanging="638" w:hangingChars="266"/>
        <w:rPr>
          <w:rFonts w:ascii="楷体_GB2312" w:hAnsi="楷体_GB2312" w:eastAsia="楷体_GB2312" w:cs="楷体_GB2312"/>
          <w:color w:val="000000"/>
          <w:sz w:val="24"/>
        </w:rPr>
      </w:pPr>
      <w:r>
        <w:rPr>
          <w:rFonts w:hint="eastAsia" w:ascii="楷体_GB2312" w:hAnsi="楷体_GB2312" w:eastAsia="楷体_GB2312" w:cs="楷体_GB2312"/>
          <w:color w:val="000000"/>
          <w:sz w:val="24"/>
        </w:rPr>
        <w:t>说明：各地级以上市</w:t>
      </w:r>
      <w:r>
        <w:rPr>
          <w:rFonts w:hint="eastAsia" w:ascii="楷体_GB2312" w:hAnsi="楷体_GB2312" w:eastAsia="楷体_GB2312" w:cs="楷体_GB2312"/>
          <w:color w:val="000000"/>
          <w:sz w:val="24"/>
          <w:lang w:eastAsia="zh-CN"/>
        </w:rPr>
        <w:t>排水主管部门</w:t>
      </w:r>
      <w:r>
        <w:rPr>
          <w:rFonts w:hint="eastAsia" w:ascii="楷体_GB2312" w:hAnsi="楷体_GB2312" w:eastAsia="楷体_GB2312" w:cs="楷体_GB2312"/>
          <w:color w:val="000000"/>
          <w:sz w:val="24"/>
        </w:rPr>
        <w:t>及其他单独组队参赛单位，请于202</w:t>
      </w:r>
      <w:r>
        <w:rPr>
          <w:rFonts w:ascii="楷体_GB2312" w:hAnsi="楷体_GB2312" w:eastAsia="楷体_GB2312" w:cs="楷体_GB2312"/>
          <w:color w:val="000000"/>
          <w:sz w:val="24"/>
        </w:rPr>
        <w:t>3</w:t>
      </w:r>
      <w:r>
        <w:rPr>
          <w:rFonts w:hint="eastAsia" w:ascii="楷体_GB2312" w:hAnsi="楷体_GB2312" w:eastAsia="楷体_GB2312" w:cs="楷体_GB2312"/>
          <w:color w:val="000000"/>
          <w:sz w:val="24"/>
        </w:rPr>
        <w:t>年</w:t>
      </w:r>
      <w:r>
        <w:rPr>
          <w:rFonts w:ascii="楷体_GB2312" w:hAnsi="楷体_GB2312" w:eastAsia="楷体_GB2312" w:cs="楷体_GB2312"/>
          <w:color w:val="000000"/>
          <w:sz w:val="24"/>
        </w:rPr>
        <w:t>5</w:t>
      </w:r>
      <w:r>
        <w:rPr>
          <w:rFonts w:hint="eastAsia" w:ascii="楷体_GB2312" w:hAnsi="楷体_GB2312" w:eastAsia="楷体_GB2312" w:cs="楷体_GB2312"/>
          <w:color w:val="000000"/>
          <w:sz w:val="24"/>
        </w:rPr>
        <w:t>月</w:t>
      </w:r>
      <w:r>
        <w:rPr>
          <w:rFonts w:ascii="楷体_GB2312" w:hAnsi="楷体_GB2312" w:eastAsia="楷体_GB2312" w:cs="楷体_GB2312"/>
          <w:color w:val="000000"/>
          <w:sz w:val="24"/>
        </w:rPr>
        <w:t>10</w:t>
      </w:r>
      <w:r>
        <w:rPr>
          <w:rFonts w:hint="eastAsia" w:ascii="楷体_GB2312" w:hAnsi="楷体_GB2312" w:eastAsia="楷体_GB2312" w:cs="楷体_GB2312"/>
          <w:color w:val="000000"/>
          <w:sz w:val="24"/>
        </w:rPr>
        <w:t>日前将填写后的盖章扫描版及可编辑版发送至竞赛组委会办公室电子邮箱：</w:t>
      </w:r>
      <w:r>
        <w:rPr>
          <w:rFonts w:ascii="楷体_GB2312" w:hAnsi="楷体_GB2312" w:eastAsia="楷体_GB2312" w:cs="楷体_GB2312"/>
          <w:sz w:val="24"/>
        </w:rPr>
        <w:t>791139387@qq.com</w:t>
      </w:r>
      <w:r>
        <w:rPr>
          <w:rFonts w:hint="eastAsia" w:ascii="楷体_GB2312" w:hAnsi="楷体_GB2312" w:eastAsia="楷体_GB2312" w:cs="楷体_GB2312"/>
          <w:color w:val="000000"/>
          <w:sz w:val="24"/>
        </w:rPr>
        <w:t>。</w:t>
      </w:r>
    </w:p>
    <w:p>
      <w:pPr>
        <w:spacing w:line="360" w:lineRule="exact"/>
        <w:ind w:left="958" w:leftChars="342" w:hanging="240" w:hangingChars="100"/>
        <w:rPr>
          <w:rFonts w:ascii="楷体_GB2312" w:hAnsi="楷体_GB2312" w:eastAsia="楷体_GB2312" w:cs="楷体_GB2312"/>
          <w:color w:val="000000"/>
          <w:sz w:val="24"/>
        </w:rPr>
      </w:pPr>
    </w:p>
    <w:p>
      <w:pPr>
        <w:adjustRightInd w:val="0"/>
        <w:snapToGrid w:val="0"/>
        <w:rPr>
          <w:rFonts w:ascii="仿宋" w:hAnsi="仿宋" w:eastAsia="仿宋" w:cs="Times New Roman"/>
          <w:bCs/>
          <w:color w:val="000000"/>
          <w:szCs w:val="32"/>
        </w:rPr>
      </w:pPr>
    </w:p>
    <w:p>
      <w:pPr>
        <w:adjustRightInd w:val="0"/>
        <w:snapToGrid w:val="0"/>
        <w:rPr>
          <w:rFonts w:ascii="仿宋" w:hAnsi="仿宋" w:eastAsia="仿宋" w:cs="Times New Roman"/>
          <w:bCs/>
          <w:color w:val="000000"/>
          <w:szCs w:val="32"/>
        </w:rPr>
      </w:pPr>
      <w:r>
        <w:rPr>
          <w:rFonts w:hint="eastAsia" w:ascii="楷体_GB2312" w:hAnsi="楷体_GB2312" w:eastAsia="楷体_GB2312" w:cs="楷体_GB2312"/>
          <w:color w:val="000000"/>
          <w:sz w:val="28"/>
          <w:szCs w:val="28"/>
        </w:rPr>
        <w:t xml:space="preserve">填报人：                  手机：        </w:t>
      </w:r>
    </w:p>
    <w:p>
      <w:pPr>
        <w:adjustRightInd w:val="0"/>
        <w:snapToGrid w:val="0"/>
        <w:rPr>
          <w:rFonts w:ascii="仿宋" w:hAnsi="仿宋" w:eastAsia="仿宋" w:cs="Times New Roman"/>
          <w:bCs/>
          <w:color w:val="000000"/>
          <w:szCs w:val="32"/>
        </w:rPr>
      </w:pPr>
    </w:p>
    <w:p>
      <w:pPr>
        <w:adjustRightInd w:val="0"/>
        <w:snapToGrid w:val="0"/>
        <w:rPr>
          <w:rFonts w:ascii="仿宋" w:hAnsi="仿宋" w:eastAsia="仿宋" w:cs="Times New Roman"/>
          <w:bCs/>
          <w:color w:val="000000"/>
          <w:szCs w:val="32"/>
        </w:rPr>
      </w:pPr>
    </w:p>
    <w:p/>
    <w:p>
      <w:pPr>
        <w:adjustRightInd w:val="0"/>
        <w:snapToGrid w:val="0"/>
        <w:spacing w:line="560" w:lineRule="exact"/>
        <w:rPr>
          <w:rFonts w:ascii="黑体" w:hAnsi="黑体" w:eastAsia="黑体" w:cs="黑体"/>
          <w:sz w:val="32"/>
          <w:szCs w:val="32"/>
        </w:rPr>
      </w:pPr>
    </w:p>
    <w:p>
      <w:pPr>
        <w:pStyle w:val="2"/>
        <w:rPr>
          <w:rFonts w:hint="eastAsia" w:ascii="仿宋" w:hAnsi="仿宋" w:eastAsia="仿宋" w:cs="仿宋"/>
          <w:sz w:val="28"/>
          <w:szCs w:val="28"/>
          <w:lang w:eastAsia="zh-CN"/>
        </w:rPr>
      </w:pPr>
    </w:p>
    <w:sectPr>
      <w:pgSz w:w="11906" w:h="16838"/>
      <w:pgMar w:top="1644" w:right="1474" w:bottom="1417"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embedRegular r:id="rId1" w:fontKey="{4CB2D001-1EF5-4E36-9F43-72788C07EB63}"/>
  </w:font>
  <w:font w:name="宋体">
    <w:panose1 w:val="02010600030101010101"/>
    <w:charset w:val="86"/>
    <w:family w:val="auto"/>
    <w:pitch w:val="default"/>
    <w:sig w:usb0="00000003" w:usb1="288F0000" w:usb2="00000006" w:usb3="00000000" w:csb0="00040001" w:csb1="00000000"/>
    <w:embedRegular r:id="rId2" w:fontKey="{E8F72638-517E-4C5C-A4E8-82F229BB4D74}"/>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3" w:fontKey="{D4E58881-C92D-4348-B796-BF0EE4A3BBA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小标宋">
    <w:panose1 w:val="03000509000000000000"/>
    <w:charset w:val="86"/>
    <w:family w:val="script"/>
    <w:pitch w:val="default"/>
    <w:sig w:usb0="800002BF" w:usb1="184F6CF8" w:usb2="00000012" w:usb3="00000000" w:csb0="00020001" w:csb1="00000000"/>
    <w:embedRegular r:id="rId4" w:fontKey="{626B04A3-08A3-488C-A18F-32667C60C937}"/>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9FCE9D49-F016-4F85-A25D-49E0744AD5B3}"/>
  </w:font>
  <w:font w:name="方正小标宋简体">
    <w:panose1 w:val="03000509000000000000"/>
    <w:charset w:val="86"/>
    <w:family w:val="auto"/>
    <w:pitch w:val="default"/>
    <w:sig w:usb0="00000001" w:usb1="080E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楷体_GB2312">
    <w:panose1 w:val="02010609030101010101"/>
    <w:charset w:val="86"/>
    <w:family w:val="modern"/>
    <w:pitch w:val="default"/>
    <w:sig w:usb0="00000001" w:usb1="080E0000" w:usb2="00000000" w:usb3="00000000" w:csb0="00040000" w:csb1="00000000"/>
    <w:embedRegular r:id="rId6" w:fontKey="{5FECE01D-C99C-4DD3-A506-E381EDEA99C8}"/>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7" w:fontKey="{CEF59966-B47B-4D5D-ADE2-1CAFC874F06A}"/>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embedTrueTypeFonts/>
  <w:embedSystem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F71"/>
    <w:rsid w:val="00021A07"/>
    <w:rsid w:val="000220F3"/>
    <w:rsid w:val="00027865"/>
    <w:rsid w:val="000364D9"/>
    <w:rsid w:val="00041442"/>
    <w:rsid w:val="000708DD"/>
    <w:rsid w:val="00085B7F"/>
    <w:rsid w:val="00090B53"/>
    <w:rsid w:val="000A6D16"/>
    <w:rsid w:val="000B5DE7"/>
    <w:rsid w:val="000D448B"/>
    <w:rsid w:val="00107AA7"/>
    <w:rsid w:val="00121E53"/>
    <w:rsid w:val="00130871"/>
    <w:rsid w:val="0013246A"/>
    <w:rsid w:val="00151EC6"/>
    <w:rsid w:val="00154104"/>
    <w:rsid w:val="0015463C"/>
    <w:rsid w:val="00177F3D"/>
    <w:rsid w:val="001902B1"/>
    <w:rsid w:val="001B03DC"/>
    <w:rsid w:val="001B4AAE"/>
    <w:rsid w:val="001B5084"/>
    <w:rsid w:val="001C0A5A"/>
    <w:rsid w:val="001D52A7"/>
    <w:rsid w:val="001F370E"/>
    <w:rsid w:val="002457B4"/>
    <w:rsid w:val="00246FA7"/>
    <w:rsid w:val="0025174A"/>
    <w:rsid w:val="0025751E"/>
    <w:rsid w:val="00257D0F"/>
    <w:rsid w:val="00262DB6"/>
    <w:rsid w:val="00272928"/>
    <w:rsid w:val="00286708"/>
    <w:rsid w:val="00291E9F"/>
    <w:rsid w:val="002A0030"/>
    <w:rsid w:val="002A106D"/>
    <w:rsid w:val="002A1766"/>
    <w:rsid w:val="002A1F03"/>
    <w:rsid w:val="002A674F"/>
    <w:rsid w:val="002B152C"/>
    <w:rsid w:val="002B774A"/>
    <w:rsid w:val="002C04FE"/>
    <w:rsid w:val="002C3869"/>
    <w:rsid w:val="002E7615"/>
    <w:rsid w:val="002F3732"/>
    <w:rsid w:val="0031315B"/>
    <w:rsid w:val="0032445A"/>
    <w:rsid w:val="00330A6F"/>
    <w:rsid w:val="00361434"/>
    <w:rsid w:val="003836D4"/>
    <w:rsid w:val="003943C4"/>
    <w:rsid w:val="003A1EB7"/>
    <w:rsid w:val="003A533D"/>
    <w:rsid w:val="003C76EC"/>
    <w:rsid w:val="003D00B8"/>
    <w:rsid w:val="003F0FC3"/>
    <w:rsid w:val="00407324"/>
    <w:rsid w:val="00421752"/>
    <w:rsid w:val="004361E4"/>
    <w:rsid w:val="00442034"/>
    <w:rsid w:val="00452D64"/>
    <w:rsid w:val="0045533F"/>
    <w:rsid w:val="00457390"/>
    <w:rsid w:val="00466BB1"/>
    <w:rsid w:val="004745ED"/>
    <w:rsid w:val="004816B4"/>
    <w:rsid w:val="0049781F"/>
    <w:rsid w:val="004A4050"/>
    <w:rsid w:val="004C01FA"/>
    <w:rsid w:val="004E5CE9"/>
    <w:rsid w:val="004E6865"/>
    <w:rsid w:val="005411F4"/>
    <w:rsid w:val="00547D6A"/>
    <w:rsid w:val="005512E3"/>
    <w:rsid w:val="00574B75"/>
    <w:rsid w:val="00583EF5"/>
    <w:rsid w:val="005956A0"/>
    <w:rsid w:val="005A685E"/>
    <w:rsid w:val="005F7591"/>
    <w:rsid w:val="0060266A"/>
    <w:rsid w:val="006060F0"/>
    <w:rsid w:val="006062D2"/>
    <w:rsid w:val="00606BB2"/>
    <w:rsid w:val="00635CEE"/>
    <w:rsid w:val="006378A0"/>
    <w:rsid w:val="0067182E"/>
    <w:rsid w:val="006751A9"/>
    <w:rsid w:val="00675B91"/>
    <w:rsid w:val="00677F76"/>
    <w:rsid w:val="006879EA"/>
    <w:rsid w:val="006922F5"/>
    <w:rsid w:val="006B6D5F"/>
    <w:rsid w:val="006C4268"/>
    <w:rsid w:val="006C6327"/>
    <w:rsid w:val="006C718B"/>
    <w:rsid w:val="006D5162"/>
    <w:rsid w:val="00722A38"/>
    <w:rsid w:val="0072679A"/>
    <w:rsid w:val="00746622"/>
    <w:rsid w:val="00750B12"/>
    <w:rsid w:val="00752408"/>
    <w:rsid w:val="00767E2A"/>
    <w:rsid w:val="0077188B"/>
    <w:rsid w:val="00773EA1"/>
    <w:rsid w:val="00774691"/>
    <w:rsid w:val="00792499"/>
    <w:rsid w:val="007973FC"/>
    <w:rsid w:val="007A0951"/>
    <w:rsid w:val="007A117C"/>
    <w:rsid w:val="007A19BF"/>
    <w:rsid w:val="007A57CC"/>
    <w:rsid w:val="007C6B76"/>
    <w:rsid w:val="007E422C"/>
    <w:rsid w:val="007E4376"/>
    <w:rsid w:val="008070D0"/>
    <w:rsid w:val="00814D43"/>
    <w:rsid w:val="00830BF7"/>
    <w:rsid w:val="00832042"/>
    <w:rsid w:val="00853AC2"/>
    <w:rsid w:val="00853E9A"/>
    <w:rsid w:val="00854498"/>
    <w:rsid w:val="00865BCE"/>
    <w:rsid w:val="00882386"/>
    <w:rsid w:val="00883896"/>
    <w:rsid w:val="008849EF"/>
    <w:rsid w:val="008A2E18"/>
    <w:rsid w:val="008A63BA"/>
    <w:rsid w:val="008D1671"/>
    <w:rsid w:val="008D70D2"/>
    <w:rsid w:val="009018C0"/>
    <w:rsid w:val="00913636"/>
    <w:rsid w:val="009150F6"/>
    <w:rsid w:val="00915520"/>
    <w:rsid w:val="00920647"/>
    <w:rsid w:val="00925B74"/>
    <w:rsid w:val="00932FD8"/>
    <w:rsid w:val="00951025"/>
    <w:rsid w:val="00954800"/>
    <w:rsid w:val="00955CBD"/>
    <w:rsid w:val="00961249"/>
    <w:rsid w:val="009672EF"/>
    <w:rsid w:val="009836AC"/>
    <w:rsid w:val="00983E6B"/>
    <w:rsid w:val="00987AFE"/>
    <w:rsid w:val="009901A2"/>
    <w:rsid w:val="009C49B8"/>
    <w:rsid w:val="009D402B"/>
    <w:rsid w:val="009D6401"/>
    <w:rsid w:val="009D74D8"/>
    <w:rsid w:val="009F72C8"/>
    <w:rsid w:val="00A04A65"/>
    <w:rsid w:val="00A16660"/>
    <w:rsid w:val="00A222B4"/>
    <w:rsid w:val="00A32BF4"/>
    <w:rsid w:val="00A41F99"/>
    <w:rsid w:val="00A4669F"/>
    <w:rsid w:val="00A5583E"/>
    <w:rsid w:val="00A615AF"/>
    <w:rsid w:val="00A85223"/>
    <w:rsid w:val="00AA387F"/>
    <w:rsid w:val="00AB2A8C"/>
    <w:rsid w:val="00AD4981"/>
    <w:rsid w:val="00AD7295"/>
    <w:rsid w:val="00AE6C9A"/>
    <w:rsid w:val="00B06187"/>
    <w:rsid w:val="00B07F05"/>
    <w:rsid w:val="00B12C36"/>
    <w:rsid w:val="00B21257"/>
    <w:rsid w:val="00B330AF"/>
    <w:rsid w:val="00B40E41"/>
    <w:rsid w:val="00B41AEB"/>
    <w:rsid w:val="00B7440F"/>
    <w:rsid w:val="00B82556"/>
    <w:rsid w:val="00B83F71"/>
    <w:rsid w:val="00B915A2"/>
    <w:rsid w:val="00B961C6"/>
    <w:rsid w:val="00BA028B"/>
    <w:rsid w:val="00BA1CE2"/>
    <w:rsid w:val="00BA221D"/>
    <w:rsid w:val="00BA5E86"/>
    <w:rsid w:val="00BB6098"/>
    <w:rsid w:val="00BC4377"/>
    <w:rsid w:val="00BD1EAD"/>
    <w:rsid w:val="00BE37AD"/>
    <w:rsid w:val="00C2287F"/>
    <w:rsid w:val="00C50313"/>
    <w:rsid w:val="00C565AA"/>
    <w:rsid w:val="00C61067"/>
    <w:rsid w:val="00C61E0D"/>
    <w:rsid w:val="00C66998"/>
    <w:rsid w:val="00C672B7"/>
    <w:rsid w:val="00C72986"/>
    <w:rsid w:val="00CA6BC1"/>
    <w:rsid w:val="00CD1571"/>
    <w:rsid w:val="00D00577"/>
    <w:rsid w:val="00D20E9A"/>
    <w:rsid w:val="00D3282C"/>
    <w:rsid w:val="00D3289B"/>
    <w:rsid w:val="00D47A94"/>
    <w:rsid w:val="00D640B8"/>
    <w:rsid w:val="00D75C90"/>
    <w:rsid w:val="00D93B8F"/>
    <w:rsid w:val="00DC224F"/>
    <w:rsid w:val="00DD3C70"/>
    <w:rsid w:val="00DE7676"/>
    <w:rsid w:val="00DF0CDF"/>
    <w:rsid w:val="00DF6B89"/>
    <w:rsid w:val="00E027B9"/>
    <w:rsid w:val="00E16478"/>
    <w:rsid w:val="00E21E0A"/>
    <w:rsid w:val="00E2384C"/>
    <w:rsid w:val="00E46C7A"/>
    <w:rsid w:val="00E64843"/>
    <w:rsid w:val="00E67E0B"/>
    <w:rsid w:val="00E80871"/>
    <w:rsid w:val="00E81B5B"/>
    <w:rsid w:val="00EA1618"/>
    <w:rsid w:val="00EC2A8B"/>
    <w:rsid w:val="00ED2692"/>
    <w:rsid w:val="00ED45A4"/>
    <w:rsid w:val="00EF1181"/>
    <w:rsid w:val="00EF2FF7"/>
    <w:rsid w:val="00EF7AFD"/>
    <w:rsid w:val="00F043D9"/>
    <w:rsid w:val="00F062F2"/>
    <w:rsid w:val="00F17A80"/>
    <w:rsid w:val="00F42287"/>
    <w:rsid w:val="00F526CC"/>
    <w:rsid w:val="00F52D75"/>
    <w:rsid w:val="00F55201"/>
    <w:rsid w:val="00F601B2"/>
    <w:rsid w:val="00F7156B"/>
    <w:rsid w:val="00F72AEB"/>
    <w:rsid w:val="00F76EDC"/>
    <w:rsid w:val="00FB2A14"/>
    <w:rsid w:val="00FC3276"/>
    <w:rsid w:val="00FC6F66"/>
    <w:rsid w:val="00FD2D17"/>
    <w:rsid w:val="00FF24C5"/>
    <w:rsid w:val="00FF3D85"/>
    <w:rsid w:val="037250D8"/>
    <w:rsid w:val="037C432F"/>
    <w:rsid w:val="041D73F9"/>
    <w:rsid w:val="062A5492"/>
    <w:rsid w:val="08A0237F"/>
    <w:rsid w:val="08DD0998"/>
    <w:rsid w:val="0BE52975"/>
    <w:rsid w:val="0D020BF2"/>
    <w:rsid w:val="0FEF3BB1"/>
    <w:rsid w:val="11174486"/>
    <w:rsid w:val="113029CD"/>
    <w:rsid w:val="132243AD"/>
    <w:rsid w:val="132B04B3"/>
    <w:rsid w:val="13F37BAB"/>
    <w:rsid w:val="155E013E"/>
    <w:rsid w:val="15C07747"/>
    <w:rsid w:val="16376631"/>
    <w:rsid w:val="165A643A"/>
    <w:rsid w:val="1E5B1923"/>
    <w:rsid w:val="20030980"/>
    <w:rsid w:val="20180941"/>
    <w:rsid w:val="20D45E96"/>
    <w:rsid w:val="20F660B7"/>
    <w:rsid w:val="210F08DD"/>
    <w:rsid w:val="217D231C"/>
    <w:rsid w:val="23EF4DED"/>
    <w:rsid w:val="259734E1"/>
    <w:rsid w:val="27604B89"/>
    <w:rsid w:val="296F204A"/>
    <w:rsid w:val="2ABB4CCC"/>
    <w:rsid w:val="2DEE2987"/>
    <w:rsid w:val="2E2C03C9"/>
    <w:rsid w:val="2E8B6CD4"/>
    <w:rsid w:val="31366DEE"/>
    <w:rsid w:val="328B651B"/>
    <w:rsid w:val="33F877AC"/>
    <w:rsid w:val="350F4B7D"/>
    <w:rsid w:val="36091A4A"/>
    <w:rsid w:val="36395C1F"/>
    <w:rsid w:val="365D386F"/>
    <w:rsid w:val="38030583"/>
    <w:rsid w:val="38403831"/>
    <w:rsid w:val="38E03062"/>
    <w:rsid w:val="3DE17D2E"/>
    <w:rsid w:val="3E4C07DE"/>
    <w:rsid w:val="409A4B60"/>
    <w:rsid w:val="413D4B83"/>
    <w:rsid w:val="422F6C05"/>
    <w:rsid w:val="44435D0C"/>
    <w:rsid w:val="44B074B2"/>
    <w:rsid w:val="44EA1DCE"/>
    <w:rsid w:val="45D85BCA"/>
    <w:rsid w:val="45E40822"/>
    <w:rsid w:val="46297007"/>
    <w:rsid w:val="47467618"/>
    <w:rsid w:val="47931ED7"/>
    <w:rsid w:val="48A37769"/>
    <w:rsid w:val="48E6145C"/>
    <w:rsid w:val="48FB7474"/>
    <w:rsid w:val="4CD54182"/>
    <w:rsid w:val="4EE33FB0"/>
    <w:rsid w:val="4FC05B07"/>
    <w:rsid w:val="518519B9"/>
    <w:rsid w:val="525C49CF"/>
    <w:rsid w:val="53C705C5"/>
    <w:rsid w:val="563333B6"/>
    <w:rsid w:val="591D06D0"/>
    <w:rsid w:val="5BFB6B73"/>
    <w:rsid w:val="5C744706"/>
    <w:rsid w:val="5E225488"/>
    <w:rsid w:val="5EE62579"/>
    <w:rsid w:val="611A02B0"/>
    <w:rsid w:val="61D27A75"/>
    <w:rsid w:val="64320E35"/>
    <w:rsid w:val="677C2703"/>
    <w:rsid w:val="687278D0"/>
    <w:rsid w:val="69581B9D"/>
    <w:rsid w:val="6DA61A17"/>
    <w:rsid w:val="6EC310B4"/>
    <w:rsid w:val="6FD44C1B"/>
    <w:rsid w:val="70762F2B"/>
    <w:rsid w:val="7376249B"/>
    <w:rsid w:val="7393499E"/>
    <w:rsid w:val="74B91C39"/>
    <w:rsid w:val="75D145F1"/>
    <w:rsid w:val="765B5176"/>
    <w:rsid w:val="77005B3B"/>
    <w:rsid w:val="77EF43C8"/>
    <w:rsid w:val="7A1E6FDF"/>
    <w:rsid w:val="7A581B44"/>
    <w:rsid w:val="7A7D4D97"/>
    <w:rsid w:val="7A911355"/>
    <w:rsid w:val="7BE2036F"/>
    <w:rsid w:val="7D65516C"/>
    <w:rsid w:val="7EA61D14"/>
    <w:rsid w:val="87EBEDBA"/>
    <w:rsid w:val="956FA1CE"/>
    <w:rsid w:val="BFBF2549"/>
    <w:rsid w:val="BFCF609E"/>
    <w:rsid w:val="EFFDFDB8"/>
    <w:rsid w:val="FCFD24FA"/>
    <w:rsid w:val="FDF1A9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7"/>
    <w:semiHidden/>
    <w:unhideWhenUsed/>
    <w:qFormat/>
    <w:uiPriority w:val="9"/>
    <w:pPr>
      <w:keepNext/>
      <w:keepLines/>
      <w:spacing w:before="260" w:after="260" w:line="416" w:lineRule="auto"/>
      <w:outlineLvl w:val="1"/>
    </w:pPr>
    <w:rPr>
      <w:rFonts w:ascii="等线 Light" w:hAnsi="等线 Light" w:eastAsia="等线 Light" w:cs="Times New Roman"/>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_Style 5"/>
    <w:qFormat/>
    <w:uiPriority w:val="0"/>
    <w:pPr>
      <w:widowControl w:val="0"/>
      <w:ind w:firstLine="200" w:firstLineChars="200"/>
      <w:jc w:val="both"/>
    </w:pPr>
    <w:rPr>
      <w:rFonts w:ascii="Times New Roman" w:hAnsi="Times New Roman" w:eastAsia="宋体" w:cs="Times New Roman"/>
      <w:kern w:val="2"/>
      <w:sz w:val="24"/>
      <w:lang w:val="en-US" w:eastAsia="zh-CN"/>
    </w:rPr>
  </w:style>
  <w:style w:type="paragraph" w:styleId="6">
    <w:name w:val="annotation subject"/>
    <w:basedOn w:val="7"/>
    <w:next w:val="7"/>
    <w:link w:val="40"/>
    <w:semiHidden/>
    <w:unhideWhenUsed/>
    <w:qFormat/>
    <w:uiPriority w:val="99"/>
    <w:rPr>
      <w:b/>
      <w:bCs/>
    </w:rPr>
  </w:style>
  <w:style w:type="paragraph" w:styleId="7">
    <w:name w:val="annotation text"/>
    <w:basedOn w:val="1"/>
    <w:link w:val="36"/>
    <w:semiHidden/>
    <w:unhideWhenUsed/>
    <w:qFormat/>
    <w:uiPriority w:val="99"/>
    <w:pPr>
      <w:jc w:val="left"/>
    </w:pPr>
  </w:style>
  <w:style w:type="paragraph" w:styleId="8">
    <w:name w:val="Document Map"/>
    <w:basedOn w:val="1"/>
    <w:link w:val="29"/>
    <w:semiHidden/>
    <w:unhideWhenUsed/>
    <w:qFormat/>
    <w:uiPriority w:val="99"/>
    <w:rPr>
      <w:rFonts w:ascii="Microsoft YaHei UI" w:eastAsia="Microsoft YaHei UI"/>
      <w:sz w:val="18"/>
      <w:szCs w:val="18"/>
    </w:rPr>
  </w:style>
  <w:style w:type="paragraph" w:styleId="9">
    <w:name w:val="toc 3"/>
    <w:basedOn w:val="1"/>
    <w:next w:val="1"/>
    <w:unhideWhenUsed/>
    <w:qFormat/>
    <w:uiPriority w:val="39"/>
    <w:pPr>
      <w:widowControl/>
      <w:spacing w:after="100" w:line="259" w:lineRule="auto"/>
      <w:ind w:left="440"/>
      <w:jc w:val="left"/>
    </w:pPr>
    <w:rPr>
      <w:rFonts w:cs="Times New Roman"/>
      <w:kern w:val="0"/>
      <w:sz w:val="22"/>
    </w:rPr>
  </w:style>
  <w:style w:type="paragraph" w:styleId="10">
    <w:name w:val="Date"/>
    <w:basedOn w:val="1"/>
    <w:next w:val="1"/>
    <w:link w:val="31"/>
    <w:qFormat/>
    <w:uiPriority w:val="0"/>
    <w:pPr>
      <w:ind w:left="100" w:leftChars="2500"/>
    </w:pPr>
    <w:rPr>
      <w:rFonts w:ascii="Times New Roman" w:hAnsi="Times New Roman" w:eastAsia="宋体" w:cs="Times New Roman"/>
    </w:rPr>
  </w:style>
  <w:style w:type="paragraph" w:styleId="11">
    <w:name w:val="Balloon Text"/>
    <w:basedOn w:val="1"/>
    <w:link w:val="37"/>
    <w:semiHidden/>
    <w:unhideWhenUsed/>
    <w:qFormat/>
    <w:uiPriority w:val="99"/>
    <w:rPr>
      <w:sz w:val="18"/>
      <w:szCs w:val="18"/>
    </w:rPr>
  </w:style>
  <w:style w:type="paragraph" w:styleId="12">
    <w:name w:val="footer"/>
    <w:basedOn w:val="1"/>
    <w:link w:val="27"/>
    <w:unhideWhenUsed/>
    <w:qFormat/>
    <w:uiPriority w:val="99"/>
    <w:pPr>
      <w:tabs>
        <w:tab w:val="center" w:pos="4153"/>
        <w:tab w:val="right" w:pos="8306"/>
      </w:tabs>
      <w:snapToGrid w:val="0"/>
      <w:jc w:val="left"/>
    </w:pPr>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pPr>
      <w:widowControl/>
      <w:spacing w:after="100" w:line="259" w:lineRule="auto"/>
      <w:jc w:val="left"/>
    </w:pPr>
    <w:rPr>
      <w:rFonts w:cs="Times New Roman"/>
      <w:kern w:val="0"/>
      <w:sz w:val="22"/>
    </w:rPr>
  </w:style>
  <w:style w:type="paragraph" w:styleId="15">
    <w:name w:val="Subtitle"/>
    <w:basedOn w:val="1"/>
    <w:next w:val="1"/>
    <w:link w:val="38"/>
    <w:qFormat/>
    <w:uiPriority w:val="11"/>
    <w:pPr>
      <w:spacing w:before="240" w:after="60" w:line="312" w:lineRule="auto"/>
      <w:jc w:val="center"/>
      <w:outlineLvl w:val="1"/>
    </w:pPr>
    <w:rPr>
      <w:b/>
      <w:bCs/>
      <w:kern w:val="28"/>
      <w:sz w:val="32"/>
      <w:szCs w:val="32"/>
    </w:rPr>
  </w:style>
  <w:style w:type="paragraph" w:styleId="16">
    <w:name w:val="toc 2"/>
    <w:basedOn w:val="1"/>
    <w:next w:val="1"/>
    <w:unhideWhenUsed/>
    <w:qFormat/>
    <w:uiPriority w:val="39"/>
    <w:pPr>
      <w:widowControl/>
      <w:spacing w:after="100" w:line="259" w:lineRule="auto"/>
      <w:ind w:left="220"/>
      <w:jc w:val="left"/>
    </w:pPr>
    <w:rPr>
      <w:rFonts w:cs="Times New Roman"/>
      <w:kern w:val="0"/>
      <w:sz w:val="22"/>
    </w:rPr>
  </w:style>
  <w:style w:type="paragraph" w:styleId="1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Title"/>
    <w:basedOn w:val="1"/>
    <w:next w:val="1"/>
    <w:link w:val="46"/>
    <w:qFormat/>
    <w:uiPriority w:val="10"/>
    <w:pPr>
      <w:spacing w:before="240" w:after="60"/>
      <w:jc w:val="center"/>
      <w:outlineLvl w:val="0"/>
    </w:pPr>
    <w:rPr>
      <w:rFonts w:ascii="等线 Light" w:hAnsi="等线 Light" w:eastAsia="等线 Light" w:cs="Times New Roman"/>
      <w:b/>
      <w:bCs/>
      <w:sz w:val="32"/>
      <w:szCs w:val="32"/>
    </w:rPr>
  </w:style>
  <w:style w:type="character" w:styleId="20">
    <w:name w:val="Strong"/>
    <w:basedOn w:val="19"/>
    <w:qFormat/>
    <w:uiPriority w:val="22"/>
    <w:rPr>
      <w:b/>
      <w:bCs/>
    </w:rPr>
  </w:style>
  <w:style w:type="character" w:styleId="21">
    <w:name w:val="Emphasis"/>
    <w:basedOn w:val="19"/>
    <w:qFormat/>
    <w:uiPriority w:val="20"/>
    <w:rPr>
      <w:i/>
      <w:iCs/>
    </w:rPr>
  </w:style>
  <w:style w:type="character" w:styleId="22">
    <w:name w:val="Hyperlink"/>
    <w:basedOn w:val="19"/>
    <w:unhideWhenUsed/>
    <w:qFormat/>
    <w:uiPriority w:val="99"/>
    <w:rPr>
      <w:color w:val="0563C1" w:themeColor="hyperlink"/>
      <w:u w:val="single"/>
      <w14:textFill>
        <w14:solidFill>
          <w14:schemeClr w14:val="hlink"/>
        </w14:solidFill>
      </w14:textFill>
    </w:rPr>
  </w:style>
  <w:style w:type="character" w:styleId="23">
    <w:name w:val="annotation reference"/>
    <w:basedOn w:val="19"/>
    <w:semiHidden/>
    <w:unhideWhenUsed/>
    <w:qFormat/>
    <w:uiPriority w:val="99"/>
    <w:rPr>
      <w:sz w:val="21"/>
      <w:szCs w:val="21"/>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6">
    <w:name w:val="页眉 Char"/>
    <w:basedOn w:val="19"/>
    <w:link w:val="13"/>
    <w:qFormat/>
    <w:uiPriority w:val="99"/>
    <w:rPr>
      <w:sz w:val="18"/>
      <w:szCs w:val="18"/>
    </w:rPr>
  </w:style>
  <w:style w:type="character" w:customStyle="1" w:styleId="27">
    <w:name w:val="页脚 Char"/>
    <w:basedOn w:val="19"/>
    <w:link w:val="12"/>
    <w:qFormat/>
    <w:uiPriority w:val="99"/>
    <w:rPr>
      <w:sz w:val="18"/>
      <w:szCs w:val="18"/>
    </w:rPr>
  </w:style>
  <w:style w:type="paragraph" w:customStyle="1" w:styleId="28">
    <w:name w:val="Char Char"/>
    <w:basedOn w:val="8"/>
    <w:qFormat/>
    <w:uiPriority w:val="0"/>
    <w:pPr>
      <w:shd w:val="clear" w:color="auto" w:fill="000080"/>
    </w:pPr>
    <w:rPr>
      <w:rFonts w:ascii="Tahoma" w:hAnsi="Tahoma" w:eastAsia="宋体" w:cs="Times New Roman"/>
      <w:sz w:val="24"/>
      <w:szCs w:val="24"/>
    </w:rPr>
  </w:style>
  <w:style w:type="character" w:customStyle="1" w:styleId="29">
    <w:name w:val="文档结构图 Char"/>
    <w:basedOn w:val="19"/>
    <w:link w:val="8"/>
    <w:semiHidden/>
    <w:qFormat/>
    <w:uiPriority w:val="99"/>
    <w:rPr>
      <w:rFonts w:ascii="Microsoft YaHei UI" w:eastAsia="Microsoft YaHei UI"/>
      <w:sz w:val="18"/>
      <w:szCs w:val="18"/>
    </w:rPr>
  </w:style>
  <w:style w:type="paragraph" w:styleId="30">
    <w:name w:val="List Paragraph"/>
    <w:basedOn w:val="1"/>
    <w:qFormat/>
    <w:uiPriority w:val="34"/>
    <w:pPr>
      <w:ind w:firstLine="420" w:firstLineChars="200"/>
    </w:pPr>
  </w:style>
  <w:style w:type="character" w:customStyle="1" w:styleId="31">
    <w:name w:val="日期 Char"/>
    <w:basedOn w:val="19"/>
    <w:link w:val="10"/>
    <w:qFormat/>
    <w:uiPriority w:val="0"/>
    <w:rPr>
      <w:rFonts w:ascii="Times New Roman" w:hAnsi="Times New Roman" w:eastAsia="宋体" w:cs="Times New Roman"/>
    </w:rPr>
  </w:style>
  <w:style w:type="character" w:customStyle="1" w:styleId="32">
    <w:name w:val="标题 1 Char"/>
    <w:basedOn w:val="19"/>
    <w:link w:val="3"/>
    <w:qFormat/>
    <w:uiPriority w:val="9"/>
    <w:rPr>
      <w:b/>
      <w:bCs/>
      <w:kern w:val="44"/>
      <w:sz w:val="44"/>
      <w:szCs w:val="44"/>
    </w:rPr>
  </w:style>
  <w:style w:type="paragraph" w:customStyle="1" w:styleId="33">
    <w:name w:val="标题 21"/>
    <w:basedOn w:val="1"/>
    <w:next w:val="1"/>
    <w:unhideWhenUsed/>
    <w:qFormat/>
    <w:uiPriority w:val="9"/>
    <w:pPr>
      <w:keepNext/>
      <w:keepLines/>
      <w:spacing w:before="260" w:after="260" w:line="416" w:lineRule="auto"/>
      <w:outlineLvl w:val="1"/>
    </w:pPr>
    <w:rPr>
      <w:rFonts w:ascii="等线 Light" w:hAnsi="等线 Light" w:eastAsia="等线 Light" w:cs="Times New Roman"/>
      <w:b/>
      <w:bCs/>
      <w:sz w:val="32"/>
      <w:szCs w:val="32"/>
    </w:rPr>
  </w:style>
  <w:style w:type="character" w:customStyle="1" w:styleId="34">
    <w:name w:val="标题 3 Char"/>
    <w:basedOn w:val="19"/>
    <w:link w:val="5"/>
    <w:qFormat/>
    <w:uiPriority w:val="9"/>
    <w:rPr>
      <w:b/>
      <w:bCs/>
      <w:sz w:val="32"/>
      <w:szCs w:val="32"/>
    </w:rPr>
  </w:style>
  <w:style w:type="paragraph" w:customStyle="1" w:styleId="35">
    <w:name w:val="题注1"/>
    <w:basedOn w:val="1"/>
    <w:next w:val="1"/>
    <w:unhideWhenUsed/>
    <w:qFormat/>
    <w:uiPriority w:val="35"/>
    <w:rPr>
      <w:rFonts w:ascii="等线 Light" w:hAnsi="等线 Light" w:eastAsia="黑体" w:cs="Times New Roman"/>
      <w:sz w:val="20"/>
      <w:szCs w:val="20"/>
    </w:rPr>
  </w:style>
  <w:style w:type="character" w:customStyle="1" w:styleId="36">
    <w:name w:val="批注文字 Char"/>
    <w:basedOn w:val="19"/>
    <w:link w:val="7"/>
    <w:semiHidden/>
    <w:qFormat/>
    <w:uiPriority w:val="99"/>
  </w:style>
  <w:style w:type="character" w:customStyle="1" w:styleId="37">
    <w:name w:val="批注框文本 Char"/>
    <w:basedOn w:val="19"/>
    <w:link w:val="11"/>
    <w:semiHidden/>
    <w:qFormat/>
    <w:uiPriority w:val="99"/>
    <w:rPr>
      <w:sz w:val="18"/>
      <w:szCs w:val="18"/>
    </w:rPr>
  </w:style>
  <w:style w:type="character" w:customStyle="1" w:styleId="38">
    <w:name w:val="副标题 Char"/>
    <w:basedOn w:val="19"/>
    <w:link w:val="15"/>
    <w:qFormat/>
    <w:uiPriority w:val="11"/>
    <w:rPr>
      <w:b/>
      <w:bCs/>
      <w:kern w:val="28"/>
      <w:sz w:val="32"/>
      <w:szCs w:val="32"/>
    </w:rPr>
  </w:style>
  <w:style w:type="paragraph" w:customStyle="1" w:styleId="39">
    <w:name w:val="标题1"/>
    <w:basedOn w:val="1"/>
    <w:next w:val="1"/>
    <w:qFormat/>
    <w:uiPriority w:val="10"/>
    <w:pPr>
      <w:spacing w:before="240" w:after="60"/>
      <w:jc w:val="center"/>
      <w:outlineLvl w:val="0"/>
    </w:pPr>
    <w:rPr>
      <w:rFonts w:ascii="等线 Light" w:hAnsi="等线 Light" w:eastAsia="等线 Light" w:cs="Times New Roman"/>
      <w:b/>
      <w:bCs/>
      <w:sz w:val="32"/>
      <w:szCs w:val="32"/>
    </w:rPr>
  </w:style>
  <w:style w:type="character" w:customStyle="1" w:styleId="40">
    <w:name w:val="批注主题 Char"/>
    <w:basedOn w:val="36"/>
    <w:link w:val="6"/>
    <w:semiHidden/>
    <w:qFormat/>
    <w:uiPriority w:val="99"/>
    <w:rPr>
      <w:b/>
      <w:bCs/>
    </w:rPr>
  </w:style>
  <w:style w:type="character" w:styleId="41">
    <w:name w:val="Placeholder Text"/>
    <w:basedOn w:val="19"/>
    <w:semiHidden/>
    <w:qFormat/>
    <w:uiPriority w:val="99"/>
    <w:rPr>
      <w:color w:val="808080"/>
    </w:rPr>
  </w:style>
  <w:style w:type="paragraph" w:customStyle="1" w:styleId="42">
    <w:name w:val="无间隔1"/>
    <w:next w:val="43"/>
    <w:link w:val="44"/>
    <w:qFormat/>
    <w:uiPriority w:val="1"/>
    <w:rPr>
      <w:rFonts w:asciiTheme="minorHAnsi" w:hAnsiTheme="minorHAnsi" w:eastAsiaTheme="minorEastAsia" w:cstheme="minorBidi"/>
      <w:sz w:val="22"/>
      <w:szCs w:val="22"/>
      <w:lang w:val="en-US" w:eastAsia="zh-CN" w:bidi="ar-SA"/>
    </w:rPr>
  </w:style>
  <w:style w:type="paragraph" w:styleId="4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44">
    <w:name w:val="无间隔 字符"/>
    <w:basedOn w:val="19"/>
    <w:link w:val="42"/>
    <w:qFormat/>
    <w:uiPriority w:val="1"/>
    <w:rPr>
      <w:sz w:val="22"/>
      <w:szCs w:val="22"/>
    </w:rPr>
  </w:style>
  <w:style w:type="paragraph" w:customStyle="1" w:styleId="45">
    <w:name w:val="TOC 标题1"/>
    <w:basedOn w:val="3"/>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rPr>
  </w:style>
  <w:style w:type="character" w:customStyle="1" w:styleId="46">
    <w:name w:val="标题 Char"/>
    <w:basedOn w:val="19"/>
    <w:link w:val="18"/>
    <w:qFormat/>
    <w:uiPriority w:val="10"/>
    <w:rPr>
      <w:rFonts w:ascii="等线 Light" w:hAnsi="等线 Light" w:eastAsia="等线 Light" w:cs="Times New Roman"/>
      <w:b/>
      <w:bCs/>
      <w:kern w:val="2"/>
      <w:sz w:val="32"/>
      <w:szCs w:val="32"/>
    </w:rPr>
  </w:style>
  <w:style w:type="character" w:customStyle="1" w:styleId="47">
    <w:name w:val="标题 2 Char"/>
    <w:basedOn w:val="19"/>
    <w:link w:val="4"/>
    <w:qFormat/>
    <w:uiPriority w:val="9"/>
    <w:rPr>
      <w:rFonts w:ascii="等线 Light" w:hAnsi="等线 Light" w:eastAsia="等线 Light" w:cs="Times New Roman"/>
      <w:b/>
      <w:bCs/>
      <w:kern w:val="2"/>
      <w:sz w:val="32"/>
      <w:szCs w:val="32"/>
    </w:rPr>
  </w:style>
  <w:style w:type="character" w:customStyle="1" w:styleId="48">
    <w:name w:val="标题 字符1"/>
    <w:basedOn w:val="19"/>
    <w:qFormat/>
    <w:uiPriority w:val="10"/>
    <w:rPr>
      <w:rFonts w:asciiTheme="majorHAnsi" w:hAnsiTheme="majorHAnsi" w:eastAsiaTheme="majorEastAsia" w:cstheme="majorBidi"/>
      <w:b/>
      <w:bCs/>
      <w:sz w:val="32"/>
      <w:szCs w:val="32"/>
    </w:rPr>
  </w:style>
  <w:style w:type="character" w:customStyle="1" w:styleId="49">
    <w:name w:val="标题 2 字符1"/>
    <w:basedOn w:val="19"/>
    <w:semiHidden/>
    <w:qFormat/>
    <w:uiPriority w:val="9"/>
    <w:rPr>
      <w:rFonts w:asciiTheme="majorHAnsi" w:hAnsiTheme="majorHAnsi" w:eastAsiaTheme="majorEastAsia" w:cstheme="majorBidi"/>
      <w:b/>
      <w:bCs/>
      <w:sz w:val="32"/>
      <w:szCs w:val="32"/>
    </w:rPr>
  </w:style>
  <w:style w:type="paragraph" w:customStyle="1" w:styleId="50">
    <w:name w:val="Char Char Char Char Char Char Char Char"/>
    <w:basedOn w:val="1"/>
    <w:qFormat/>
    <w:uiPriority w:val="0"/>
    <w:pPr>
      <w:adjustRightInd w:val="0"/>
      <w:spacing w:line="360" w:lineRule="auto"/>
      <w:ind w:firstLine="200" w:firstLineChars="200"/>
      <w:textAlignment w:val="baseline"/>
    </w:pPr>
    <w:rPr>
      <w:rFonts w:ascii="Times New Roman" w:hAnsi="Times New Roman" w:eastAsia="宋体" w:cs="Times New Roman"/>
      <w:szCs w:val="20"/>
    </w:rPr>
  </w:style>
  <w:style w:type="character" w:customStyle="1" w:styleId="51">
    <w:name w:val="未处理的提及1"/>
    <w:basedOn w:val="19"/>
    <w:semiHidden/>
    <w:unhideWhenUsed/>
    <w:qFormat/>
    <w:uiPriority w:val="99"/>
    <w:rPr>
      <w:color w:val="605E5C"/>
      <w:shd w:val="clear" w:color="auto" w:fill="E1DFDD"/>
    </w:rPr>
  </w:style>
  <w:style w:type="paragraph" w:customStyle="1" w:styleId="52">
    <w:name w:val="Body text|1"/>
    <w:basedOn w:val="1"/>
    <w:qFormat/>
    <w:uiPriority w:val="0"/>
    <w:pPr>
      <w:spacing w:line="422" w:lineRule="auto"/>
      <w:ind w:firstLine="400"/>
    </w:pPr>
    <w:rPr>
      <w:rFonts w:ascii="宋体" w:hAnsi="宋体" w:eastAsia="宋体" w:cs="宋体"/>
      <w:color w:val="26262A"/>
      <w:sz w:val="28"/>
      <w:szCs w:val="28"/>
      <w:lang w:val="zh-TW" w:eastAsia="zh-TW" w:bidi="zh-TW"/>
    </w:rPr>
  </w:style>
  <w:style w:type="paragraph" w:customStyle="1" w:styleId="53">
    <w:name w:val="Picture caption|1"/>
    <w:basedOn w:val="1"/>
    <w:qFormat/>
    <w:uiPriority w:val="0"/>
    <w:pPr>
      <w:jc w:val="right"/>
    </w:pPr>
    <w:rPr>
      <w:rFonts w:ascii="宋体" w:hAnsi="宋体" w:eastAsia="宋体" w:cs="宋体"/>
      <w:color w:val="26262A"/>
      <w:sz w:val="32"/>
      <w:szCs w:val="32"/>
      <w:lang w:val="zh-TW" w:eastAsia="zh-TW" w:bidi="zh-TW"/>
    </w:rPr>
  </w:style>
  <w:style w:type="paragraph" w:customStyle="1" w:styleId="54">
    <w:name w:val="Header or footer|2"/>
    <w:basedOn w:val="1"/>
    <w:qFormat/>
    <w:uiPriority w:val="0"/>
    <w:rPr>
      <w:sz w:val="20"/>
      <w:szCs w:val="20"/>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4154</Words>
  <Characters>4380</Characters>
  <Lines>19</Lines>
  <Paragraphs>5</Paragraphs>
  <TotalTime>101</TotalTime>
  <ScaleCrop>false</ScaleCrop>
  <LinksUpToDate>false</LinksUpToDate>
  <CharactersWithSpaces>4540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2021-09-23T15:41:00Z</dcterms:created>
  <dc:creator>Administrator</dc:creator>
  <cp:lastModifiedBy>朱碧君</cp:lastModifiedBy>
  <cp:lastPrinted>2023-04-27T06:37:00Z</cp:lastPrinted>
  <dcterms:modified xsi:type="dcterms:W3CDTF">2023-04-27T07:40:17Z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ICV">
    <vt:lpwstr>B8EB8BCB2DDE409B94D41FE6FBB2D5B4</vt:lpwstr>
  </property>
  <property fmtid="{D5CDD505-2E9C-101B-9397-08002B2CF9AE}" pid="4" name="ribbonExt">
    <vt:lpwstr>{"WPSExtOfficeTab":{"OnGetEnabled":false,"OnGetVisible":false}}</vt:lpwstr>
  </property>
</Properties>
</file>