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000000" w:themeColor="text1"/>
          <w:szCs w:val="32"/>
          <w:highlight w:val="none"/>
          <w:lang w:val="en"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附件</w:t>
      </w:r>
      <w:r>
        <w:rPr>
          <w:rFonts w:hint="default" w:ascii="黑体" w:hAnsi="黑体" w:eastAsia="黑体" w:cs="黑体"/>
          <w:b w:val="0"/>
          <w:bCs w:val="0"/>
          <w:color w:val="000000" w:themeColor="text1"/>
          <w:sz w:val="32"/>
          <w:szCs w:val="32"/>
          <w:highlight w:val="none"/>
          <w:lang w:val="en" w:eastAsia="zh-CN"/>
          <w14:textFill>
            <w14:solidFill>
              <w14:schemeClr w14:val="tx1"/>
            </w14:solidFill>
          </w14:textFill>
        </w:rPr>
        <w:t>2</w:t>
      </w:r>
    </w:p>
    <w:p>
      <w:pPr>
        <w:spacing w:line="240" w:lineRule="auto"/>
        <w:jc w:val="center"/>
        <w:rPr>
          <w:rFonts w:ascii="Times New Roman" w:hAnsi="Times New Roman" w:eastAsia="方正小标宋简体" w:cs="Times New Roman"/>
          <w:color w:val="000000" w:themeColor="text1"/>
          <w:sz w:val="52"/>
          <w:szCs w:val="52"/>
          <w:highlight w:val="none"/>
          <w14:textFill>
            <w14:solidFill>
              <w14:schemeClr w14:val="tx1"/>
            </w14:solidFill>
          </w14:textFill>
        </w:rPr>
      </w:pPr>
    </w:p>
    <w:p>
      <w:pPr>
        <w:spacing w:line="240" w:lineRule="auto"/>
        <w:jc w:val="center"/>
        <w:rPr>
          <w:rFonts w:ascii="Times New Roman" w:hAnsi="Times New Roman" w:eastAsia="方正小标宋简体" w:cs="Times New Roman"/>
          <w:color w:val="000000" w:themeColor="text1"/>
          <w:sz w:val="52"/>
          <w:szCs w:val="52"/>
          <w:highlight w:val="none"/>
          <w14:textFill>
            <w14:solidFill>
              <w14:schemeClr w14:val="tx1"/>
            </w14:solidFill>
          </w14:textFill>
        </w:rPr>
      </w:pPr>
    </w:p>
    <w:p>
      <w:pPr>
        <w:spacing w:line="240" w:lineRule="auto"/>
        <w:jc w:val="center"/>
        <w:outlineLvl w:val="0"/>
        <w:rPr>
          <w:rFonts w:ascii="Times New Roman" w:hAnsi="Times New Roman" w:eastAsia="方正小标宋简体" w:cs="Times New Roman"/>
          <w:color w:val="000000" w:themeColor="text1"/>
          <w:sz w:val="52"/>
          <w:szCs w:val="52"/>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广东省</w:t>
      </w:r>
      <w:r>
        <w:rPr>
          <w:rFonts w:hint="default" w:ascii="Times New Roman" w:hAnsi="Times New Roman" w:eastAsia="方正小标宋简体" w:cs="Times New Roman"/>
          <w:color w:val="000000" w:themeColor="text1"/>
          <w:sz w:val="52"/>
          <w:szCs w:val="52"/>
          <w:highlight w:val="none"/>
          <w:lang w:eastAsia="zh-CN"/>
          <w14:textFill>
            <w14:solidFill>
              <w14:schemeClr w14:val="tx1"/>
            </w14:solidFill>
          </w14:textFill>
        </w:rPr>
        <w:t>历史文化保护传承</w:t>
      </w: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先进集体</w:t>
      </w:r>
    </w:p>
    <w:p>
      <w:pPr>
        <w:spacing w:line="240" w:lineRule="auto"/>
        <w:jc w:val="center"/>
        <w:outlineLvl w:val="0"/>
        <w:rPr>
          <w:rFonts w:ascii="Times New Roman" w:hAnsi="Times New Roman" w:eastAsia="方正小标宋简体" w:cs="Times New Roman"/>
          <w:color w:val="000000" w:themeColor="text1"/>
          <w:sz w:val="52"/>
          <w:szCs w:val="52"/>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推荐审批表</w:t>
      </w: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1280" w:firstLineChars="400"/>
        <w:rPr>
          <w:rFonts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先进集体名称：</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pPr>
        <w:ind w:firstLine="1280" w:firstLineChars="400"/>
        <w:rPr>
          <w:rFonts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推荐评选单位：</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pPr>
        <w:ind w:firstLine="1920" w:firstLineChars="600"/>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1920" w:firstLineChars="600"/>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2240" w:firstLineChars="700"/>
        <w:jc w:val="both"/>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填报时间：   年   月   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br w:type="page"/>
      </w:r>
    </w:p>
    <w:p>
      <w:pPr>
        <w:jc w:val="center"/>
        <w:rPr>
          <w:rFonts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填表说明</w:t>
      </w:r>
    </w:p>
    <w:p>
      <w:pPr>
        <w:jc w:val="center"/>
        <w:rPr>
          <w:rFonts w:ascii="Times New Roman" w:hAnsi="Times New Roman" w:eastAsia="宋体" w:cs="Times New Roman"/>
          <w:b/>
          <w:bCs/>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一、本表是全省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历史文化保护传承</w:t>
      </w:r>
      <w:r>
        <w:rPr>
          <w:rFonts w:hint="default" w:ascii="Times New Roman" w:hAnsi="Times New Roman" w:eastAsia="仿宋" w:cs="Times New Roman"/>
          <w:color w:val="000000" w:themeColor="text1"/>
          <w:sz w:val="32"/>
          <w:szCs w:val="32"/>
          <w:highlight w:val="none"/>
          <w14:textFill>
            <w14:solidFill>
              <w14:schemeClr w14:val="tx1"/>
            </w14:solidFill>
          </w14:textFill>
        </w:rPr>
        <w:t>先进集体推荐评选用表；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二、本表打印填写，使用仿宋三号字，数字统一使用阿拉伯数字；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三、集体名称、集体负责人姓名等必须填写准确，没有行政级别的集体在</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集体级别</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栏填写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无</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集体所属单位</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栏须填写全称，推荐评选单位是指</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地级以上市历史文化</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保护传承主管部门、省有关单位</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四、集体性质根据被推荐集体性质选填国有企业、集体企业、国有控股企业、民营企业、合资企业、其他企业、机关、参公单位、事业单位、社会团体或其他；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五、所属单位隶属关系根据所属单位的管辖隶属关系，可选择填写中央，省，市、地区，县，街道、镇、乡，居民、村民委员会，部队或其他。例如：被推荐人所在单位为省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住房城乡建设</w:t>
      </w:r>
      <w:r>
        <w:rPr>
          <w:rFonts w:hint="default" w:ascii="Times New Roman" w:hAnsi="Times New Roman" w:eastAsia="仿宋" w:cs="Times New Roman"/>
          <w:color w:val="000000" w:themeColor="text1"/>
          <w:sz w:val="32"/>
          <w:szCs w:val="32"/>
          <w:highlight w:val="none"/>
          <w14:textFill>
            <w14:solidFill>
              <w14:schemeClr w14:val="tx1"/>
            </w14:solidFill>
          </w14:textFill>
        </w:rPr>
        <w:t>厅，则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所在单位隶属关系</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栏填写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六、临时集体标识根据集体是否是临时性集体，可选填</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是</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或</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否</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七、主要先进事迹要求</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言简意赅、</w:t>
      </w:r>
      <w:r>
        <w:rPr>
          <w:rFonts w:hint="default" w:ascii="Times New Roman" w:hAnsi="Times New Roman" w:eastAsia="仿宋" w:cs="Times New Roman"/>
          <w:color w:val="000000" w:themeColor="text1"/>
          <w:sz w:val="32"/>
          <w:szCs w:val="32"/>
          <w:highlight w:val="none"/>
          <w14:textFill>
            <w14:solidFill>
              <w14:schemeClr w14:val="tx1"/>
            </w14:solidFill>
          </w14:textFill>
        </w:rPr>
        <w:t>重点突出，字数</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 w:cs="Times New Roman"/>
          <w:color w:val="000000" w:themeColor="text1"/>
          <w:sz w:val="32"/>
          <w:szCs w:val="32"/>
          <w:highlight w:val="none"/>
          <w14:textFill>
            <w14:solidFill>
              <w14:schemeClr w14:val="tx1"/>
            </w14:solidFill>
          </w14:textFill>
        </w:rPr>
        <w:t>00宇左右，可另行附页；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八、本表上报一式</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份，规格为A4纸。</w:t>
      </w:r>
    </w:p>
    <w:p>
      <w:pPr>
        <w:pStyle w:val="12"/>
        <w:ind w:left="1280" w:leftChars="200" w:hanging="640" w:hangingChars="200"/>
        <w:rPr>
          <w:rFonts w:hint="eastAsia" w:ascii="仿宋_GB2312" w:hAnsi="仿宋_GB2312" w:eastAsia="仿宋_GB2312" w:cs="仿宋_GB2312"/>
          <w:i w:val="0"/>
          <w:caps w:val="0"/>
          <w:color w:val="000000" w:themeColor="text1"/>
          <w:spacing w:val="0"/>
          <w:kern w:val="0"/>
          <w:sz w:val="32"/>
          <w:szCs w:val="32"/>
          <w:highlight w:val="none"/>
          <w:u w:val="none"/>
          <w:lang w:val="en-US" w:eastAsia="zh-CN" w:bidi="ar-SA"/>
          <w14:textFill>
            <w14:solidFill>
              <w14:schemeClr w14:val="tx1"/>
            </w14:solidFill>
          </w14:textFill>
        </w:rPr>
      </w:pPr>
    </w:p>
    <w:p>
      <w:pPr>
        <w:pStyle w:val="12"/>
        <w:ind w:left="1280" w:leftChars="200" w:hanging="640" w:hangingChars="200"/>
        <w:rPr>
          <w:rFonts w:hint="eastAsia" w:ascii="仿宋_GB2312" w:hAnsi="仿宋_GB2312" w:eastAsia="仿宋_GB2312" w:cs="仿宋_GB2312"/>
          <w:i w:val="0"/>
          <w:caps w:val="0"/>
          <w:color w:val="000000" w:themeColor="text1"/>
          <w:spacing w:val="0"/>
          <w:kern w:val="0"/>
          <w:sz w:val="32"/>
          <w:szCs w:val="32"/>
          <w:highlight w:val="none"/>
          <w:u w:val="none"/>
          <w:lang w:val="en-US" w:eastAsia="zh-CN" w:bidi="ar-SA"/>
          <w14:textFill>
            <w14:solidFill>
              <w14:schemeClr w14:val="tx1"/>
            </w14:solidFill>
          </w14:textFill>
        </w:rPr>
      </w:pPr>
    </w:p>
    <w:tbl>
      <w:tblPr>
        <w:tblStyle w:val="8"/>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050"/>
        <w:gridCol w:w="22"/>
        <w:gridCol w:w="1942"/>
        <w:gridCol w:w="158"/>
        <w:gridCol w:w="1"/>
        <w:gridCol w:w="1288"/>
        <w:gridCol w:w="729"/>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集体名称</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集体性质</w:t>
            </w:r>
          </w:p>
        </w:tc>
        <w:tc>
          <w:tcPr>
            <w:tcW w:w="1964"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76"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集体级别</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集体人数</w:t>
            </w:r>
          </w:p>
        </w:tc>
        <w:tc>
          <w:tcPr>
            <w:tcW w:w="1964"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7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所属单位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隶属关系</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集体所属单位</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推荐评选单位</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集体负责人</w:t>
            </w:r>
          </w:p>
        </w:tc>
        <w:tc>
          <w:tcPr>
            <w:tcW w:w="1964"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76"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联系电话</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集体办公电话</w:t>
            </w:r>
          </w:p>
        </w:tc>
        <w:tc>
          <w:tcPr>
            <w:tcW w:w="1964"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76"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电子邮箱</w:t>
            </w:r>
          </w:p>
        </w:tc>
        <w:tc>
          <w:tcPr>
            <w:tcW w:w="2403" w:type="dxa"/>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集体单位地址</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曾获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情况</w:t>
            </w:r>
          </w:p>
        </w:tc>
        <w:tc>
          <w:tcPr>
            <w:tcW w:w="6543" w:type="dxa"/>
            <w:gridSpan w:val="7"/>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39" w:type="dxa"/>
            <w:gridSpan w:val="9"/>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主要先进事迹</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1500字</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3" w:hRule="atLeast"/>
          <w:jc w:val="center"/>
        </w:trPr>
        <w:tc>
          <w:tcPr>
            <w:tcW w:w="8839" w:type="dxa"/>
            <w:gridSpan w:val="9"/>
            <w:vAlign w:val="top"/>
          </w:tcPr>
          <w:p>
            <w:pPr>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val="0"/>
                <w:bCs w:val="0"/>
                <w:color w:val="A6A6A6" w:themeColor="background1" w:themeShade="A6"/>
                <w:sz w:val="24"/>
                <w:szCs w:val="24"/>
                <w:highlight w:val="none"/>
                <w:lang w:eastAsia="zh-CN"/>
              </w:rPr>
              <w:t>（</w:t>
            </w:r>
            <w:r>
              <w:rPr>
                <w:rFonts w:hint="eastAsia" w:ascii="仿宋_GB2312" w:hAnsi="仿宋_GB2312" w:eastAsia="仿宋_GB2312" w:cs="仿宋_GB2312"/>
                <w:b w:val="0"/>
                <w:bCs w:val="0"/>
                <w:color w:val="A6A6A6" w:themeColor="background1" w:themeShade="A6"/>
                <w:sz w:val="24"/>
                <w:szCs w:val="24"/>
                <w:highlight w:val="none"/>
                <w:lang w:eastAsia="zh-CN"/>
              </w:rPr>
              <w:t>历史文化保护传承相关工作</w:t>
            </w:r>
            <w:r>
              <w:rPr>
                <w:rFonts w:hint="eastAsia" w:ascii="仿宋_GB2312" w:hAnsi="仿宋_GB2312" w:cs="仿宋_GB2312"/>
                <w:b w:val="0"/>
                <w:bCs w:val="0"/>
                <w:color w:val="A6A6A6" w:themeColor="background1" w:themeShade="A6"/>
                <w:sz w:val="24"/>
                <w:szCs w:val="24"/>
                <w:highlight w:val="none"/>
                <w:lang w:eastAsia="zh-CN"/>
              </w:rPr>
              <w:t>）</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0" w:hRule="atLeast"/>
          <w:jc w:val="center"/>
        </w:trPr>
        <w:tc>
          <w:tcPr>
            <w:tcW w:w="2318" w:type="dxa"/>
            <w:gridSpan w:val="3"/>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所在单位意见</w:t>
            </w:r>
          </w:p>
        </w:tc>
        <w:tc>
          <w:tcPr>
            <w:tcW w:w="6521" w:type="dxa"/>
            <w:gridSpan w:val="6"/>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盖章</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2318" w:type="dxa"/>
            <w:gridSpan w:val="3"/>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推荐评选单位</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521" w:type="dxa"/>
            <w:gridSpan w:val="6"/>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2"/>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2"/>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盖章</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机关事业单位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需以下部门审核通过</w:t>
            </w:r>
          </w:p>
        </w:tc>
        <w:tc>
          <w:tcPr>
            <w:tcW w:w="44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社会组织和企业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需以下部门审核通过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12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组织人事部门意见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tc>
        <w:tc>
          <w:tcPr>
            <w:tcW w:w="317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生态环境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1246" w:type="dxa"/>
            <w:vAlign w:val="center"/>
          </w:tcPr>
          <w:p>
            <w:pPr>
              <w:jc w:val="cente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纪检监察部门意见</w:t>
            </w:r>
          </w:p>
        </w:tc>
        <w:tc>
          <w:tcPr>
            <w:tcW w:w="317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人力资源</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和</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社会保障</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24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公安部门意见</w:t>
            </w:r>
          </w:p>
        </w:tc>
        <w:tc>
          <w:tcPr>
            <w:tcW w:w="3172"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税务</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1246" w:type="dxa"/>
            <w:vMerge w:val="continue"/>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c>
        <w:tc>
          <w:tcPr>
            <w:tcW w:w="3172" w:type="dxa"/>
            <w:gridSpan w:val="4"/>
            <w:vMerge w:val="continue"/>
            <w:vAlign w:val="center"/>
          </w:tcPr>
          <w:p>
            <w:pPr>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市场监管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313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both"/>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6" w:hRule="atLeast"/>
          <w:jc w:val="center"/>
        </w:trPr>
        <w:tc>
          <w:tcPr>
            <w:tcW w:w="231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省评选表彰工作小组审核</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521" w:type="dxa"/>
            <w:gridSpan w:val="6"/>
            <w:vAlign w:val="top"/>
          </w:tcPr>
          <w:p>
            <w:pPr>
              <w:jc w:val="cente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jc w:val="cente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jc w:val="cente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pStyle w:val="2"/>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pStyle w:val="2"/>
              <w:rPr>
                <w:rFonts w:hint="eastAsia"/>
                <w:lang w:eastAsia="zh-CN"/>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（代章）</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1" w:hRule="atLeast"/>
          <w:jc w:val="center"/>
        </w:trPr>
        <w:tc>
          <w:tcPr>
            <w:tcW w:w="231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cs="仿宋_GB2312"/>
                <w:b/>
                <w:bCs/>
                <w:color w:val="000000" w:themeColor="text1"/>
                <w:kern w:val="2"/>
                <w:sz w:val="24"/>
                <w:szCs w:val="24"/>
                <w:highlight w:val="none"/>
                <w:lang w:val="en-US" w:eastAsia="zh-CN"/>
                <w14:textFill>
                  <w14:solidFill>
                    <w14:schemeClr w14:val="tx1"/>
                  </w14:solidFill>
                </w14:textFill>
              </w:rPr>
              <w:t>省人居环境品质提升领导小组组长、副组长</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审定</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521" w:type="dxa"/>
            <w:gridSpan w:val="6"/>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2"/>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2"/>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pStyle w:val="2"/>
              <w:rPr>
                <w:rFonts w:hint="eastAsia"/>
              </w:rPr>
            </w:pPr>
          </w:p>
          <w:p>
            <w:pPr>
              <w:ind w:firstLine="1445" w:firstLineChars="6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（代章）</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p>
          <w:p>
            <w:pPr>
              <w:jc w:val="cente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bl>
    <w:p>
      <w:pPr>
        <w:pStyle w:val="2"/>
        <w:rPr>
          <w:rFonts w:hint="default"/>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br w:type="page"/>
      </w:r>
    </w:p>
    <w:p>
      <w:pPr>
        <w:spacing w:line="600" w:lineRule="exact"/>
        <w:rPr>
          <w:rFonts w:hint="default" w:ascii="黑体" w:hAnsi="黑体" w:eastAsia="黑体" w:cs="黑体"/>
          <w:b/>
          <w:bCs/>
          <w:color w:val="000000" w:themeColor="text1"/>
          <w:sz w:val="32"/>
          <w:szCs w:val="32"/>
          <w:highlight w:val="none"/>
          <w:lang w:val="e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default" w:ascii="黑体" w:hAnsi="黑体" w:eastAsia="黑体" w:cs="黑体"/>
          <w:color w:val="000000" w:themeColor="text1"/>
          <w:sz w:val="32"/>
          <w:szCs w:val="32"/>
          <w:highlight w:val="none"/>
          <w:lang w:val="en" w:eastAsia="zh-CN"/>
          <w14:textFill>
            <w14:solidFill>
              <w14:schemeClr w14:val="tx1"/>
            </w14:solidFill>
          </w14:textFill>
        </w:rPr>
        <w:t>3</w:t>
      </w:r>
      <w:bookmarkStart w:id="0" w:name="_GoBack"/>
      <w:bookmarkEnd w:id="0"/>
    </w:p>
    <w:p>
      <w:pPr>
        <w:rPr>
          <w:rFonts w:ascii="Times New Roman" w:hAnsi="Times New Roman" w:eastAsia="宋体" w:cs="Times New Roman"/>
          <w:b/>
          <w:bCs/>
          <w:color w:val="000000" w:themeColor="text1"/>
          <w:sz w:val="52"/>
          <w:szCs w:val="52"/>
          <w:highlight w:val="none"/>
          <w14:textFill>
            <w14:solidFill>
              <w14:schemeClr w14:val="tx1"/>
            </w14:solidFill>
          </w14:textFill>
        </w:rPr>
      </w:pPr>
    </w:p>
    <w:p>
      <w:pPr>
        <w:rPr>
          <w:rFonts w:ascii="Times New Roman" w:hAnsi="Times New Roman" w:eastAsia="宋体" w:cs="Times New Roman"/>
          <w:b/>
          <w:bCs/>
          <w:color w:val="000000" w:themeColor="text1"/>
          <w:sz w:val="52"/>
          <w:szCs w:val="52"/>
          <w:highlight w:val="none"/>
          <w14:textFill>
            <w14:solidFill>
              <w14:schemeClr w14:val="tx1"/>
            </w14:solidFill>
          </w14:textFill>
        </w:rPr>
      </w:pPr>
    </w:p>
    <w:p>
      <w:pPr>
        <w:spacing w:line="240" w:lineRule="auto"/>
        <w:jc w:val="center"/>
        <w:outlineLvl w:val="0"/>
        <w:rPr>
          <w:rFonts w:hint="eastAsia" w:ascii="Times New Roman" w:hAnsi="Times New Roman" w:eastAsia="方正小标宋简体" w:cs="Times New Roman"/>
          <w:color w:val="000000" w:themeColor="text1"/>
          <w:sz w:val="52"/>
          <w:szCs w:val="52"/>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广东省</w:t>
      </w:r>
      <w:r>
        <w:rPr>
          <w:rFonts w:hint="default" w:ascii="Times New Roman" w:hAnsi="Times New Roman" w:eastAsia="方正小标宋简体" w:cs="Times New Roman"/>
          <w:color w:val="000000" w:themeColor="text1"/>
          <w:sz w:val="52"/>
          <w:szCs w:val="52"/>
          <w:highlight w:val="none"/>
          <w:lang w:eastAsia="zh-CN"/>
          <w14:textFill>
            <w14:solidFill>
              <w14:schemeClr w14:val="tx1"/>
            </w14:solidFill>
          </w14:textFill>
        </w:rPr>
        <w:t>历史文化保护传承</w:t>
      </w: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先进</w:t>
      </w:r>
      <w:r>
        <w:rPr>
          <w:rFonts w:hint="eastAsia" w:ascii="Times New Roman" w:hAnsi="Times New Roman" w:eastAsia="方正小标宋简体" w:cs="Times New Roman"/>
          <w:color w:val="000000" w:themeColor="text1"/>
          <w:sz w:val="52"/>
          <w:szCs w:val="52"/>
          <w:highlight w:val="none"/>
          <w:lang w:eastAsia="zh-CN"/>
          <w14:textFill>
            <w14:solidFill>
              <w14:schemeClr w14:val="tx1"/>
            </w14:solidFill>
          </w14:textFill>
        </w:rPr>
        <w:t>个人</w:t>
      </w:r>
    </w:p>
    <w:p>
      <w:pPr>
        <w:spacing w:line="240" w:lineRule="auto"/>
        <w:jc w:val="center"/>
        <w:outlineLvl w:val="0"/>
        <w:rPr>
          <w:rFonts w:ascii="Times New Roman" w:hAnsi="Times New Roman" w:eastAsia="方正小标宋简体" w:cs="Times New Roman"/>
          <w:color w:val="000000" w:themeColor="text1"/>
          <w:sz w:val="52"/>
          <w:szCs w:val="52"/>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14:textFill>
            <w14:solidFill>
              <w14:schemeClr w14:val="tx1"/>
            </w14:solidFill>
          </w14:textFill>
        </w:rPr>
        <w:t>推荐审批表</w:t>
      </w: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1280" w:firstLineChars="400"/>
        <w:rPr>
          <w:rFonts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先进集体名称：</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pPr>
        <w:ind w:firstLine="1280" w:firstLineChars="400"/>
        <w:rPr>
          <w:rFonts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推荐评选单位：</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xml:space="preserve">        </w:t>
      </w:r>
    </w:p>
    <w:p>
      <w:pPr>
        <w:ind w:firstLine="1920" w:firstLineChars="600"/>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1920" w:firstLineChars="600"/>
        <w:jc w:val="center"/>
        <w:rPr>
          <w:rFonts w:ascii="Times New Roman" w:hAnsi="Times New Roman" w:eastAsia="宋体" w:cs="Times New Roman"/>
          <w:color w:val="000000" w:themeColor="text1"/>
          <w:sz w:val="32"/>
          <w:szCs w:val="32"/>
          <w:highlight w:val="none"/>
          <w14:textFill>
            <w14:solidFill>
              <w14:schemeClr w14:val="tx1"/>
            </w14:solidFill>
          </w14:textFill>
        </w:rPr>
      </w:pPr>
    </w:p>
    <w:p>
      <w:pPr>
        <w:ind w:firstLine="2240" w:firstLineChars="700"/>
        <w:jc w:val="both"/>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填报时间：   年   月   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161" w:afterLines="50" w:line="536" w:lineRule="exact"/>
        <w:jc w:val="center"/>
        <w:textAlignment w:val="auto"/>
        <w:outlineLvl w:val="9"/>
        <w:rPr>
          <w:rFonts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一、本表是全省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历史文化保护传承</w:t>
      </w:r>
      <w:r>
        <w:rPr>
          <w:rFonts w:hint="default" w:ascii="Times New Roman" w:hAnsi="Times New Roman" w:eastAsia="仿宋" w:cs="Times New Roman"/>
          <w:color w:val="000000" w:themeColor="text1"/>
          <w:sz w:val="32"/>
          <w:szCs w:val="32"/>
          <w:highlight w:val="none"/>
          <w14:textFill>
            <w14:solidFill>
              <w14:schemeClr w14:val="tx1"/>
            </w14:solidFill>
          </w14:textFill>
        </w:rPr>
        <w:t>先进个人推荐评选用表；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二、本表打印填写，使用仿宋三号字，数字统一使用阿拉伯数字；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三、填写内容必须准确，工作单位填写全称，职务职称等要按照省有关规定详细填写，籍贯填写格式为xx省xx市xx县，推荐评选单位是指</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地级以上市历史文化</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保护传承主管部门、省有关单位</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四、专业技术职务根据个人的专业技术职务级别选填正高级专业技术职务、副高级专业技术职务、中级专业技术职务或初级专业技术职务；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 w:cs="Times New Roman"/>
          <w:color w:val="000000" w:themeColor="text1"/>
          <w:sz w:val="32"/>
          <w:szCs w:val="32"/>
          <w:highlight w:val="none"/>
          <w14:textFill>
            <w14:solidFill>
              <w14:schemeClr w14:val="tx1"/>
            </w14:solidFill>
          </w14:textFill>
        </w:rPr>
        <w:t>、所在单位性质根据所在单位性质选填国有企业、集体企业、国有控股企业、民营企业、合资企业、机关、参公单位、事业单位、社会团体或其他；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 w:cs="Times New Roman"/>
          <w:color w:val="000000" w:themeColor="text1"/>
          <w:sz w:val="32"/>
          <w:szCs w:val="32"/>
          <w:highlight w:val="none"/>
          <w14:textFill>
            <w14:solidFill>
              <w14:schemeClr w14:val="tx1"/>
            </w14:solidFill>
          </w14:textFill>
        </w:rPr>
        <w:t>、所在单位隶属关系根据所在单位的管辖隶属关系，可选择填写中央，省，市、地区，县，街道、镇、乡，居民、村民委员会，部队或其他。例如：被推荐人所在单位为省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住房城乡建设</w:t>
      </w:r>
      <w:r>
        <w:rPr>
          <w:rFonts w:hint="default" w:ascii="Times New Roman" w:hAnsi="Times New Roman" w:eastAsia="仿宋" w:cs="Times New Roman"/>
          <w:color w:val="000000" w:themeColor="text1"/>
          <w:sz w:val="32"/>
          <w:szCs w:val="32"/>
          <w:highlight w:val="none"/>
          <w14:textFill>
            <w14:solidFill>
              <w14:schemeClr w14:val="tx1"/>
            </w14:solidFill>
          </w14:textFill>
        </w:rPr>
        <w:t>厅，则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所在单位隶属关系</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栏填写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 w:cs="Times New Roman"/>
          <w:color w:val="000000" w:themeColor="text1"/>
          <w:sz w:val="32"/>
          <w:szCs w:val="32"/>
          <w:highlight w:val="none"/>
          <w14:textFill>
            <w14:solidFill>
              <w14:schemeClr w14:val="tx1"/>
            </w14:solidFill>
          </w14:textFill>
        </w:rPr>
        <w:t>、个人</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须有长期从事历史文化保护传承相关工作经历</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 w:cs="Times New Roman"/>
          <w:color w:val="000000" w:themeColor="text1"/>
          <w:sz w:val="32"/>
          <w:szCs w:val="32"/>
          <w:highlight w:val="none"/>
          <w14:textFill>
            <w14:solidFill>
              <w14:schemeClr w14:val="tx1"/>
            </w14:solidFill>
          </w14:textFill>
        </w:rPr>
        <w:t>、主要先进事迹要求</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言简意赅、重点突出</w:t>
      </w:r>
      <w:r>
        <w:rPr>
          <w:rFonts w:hint="default" w:ascii="Times New Roman" w:hAnsi="Times New Roman" w:eastAsia="仿宋" w:cs="Times New Roman"/>
          <w:color w:val="000000" w:themeColor="text1"/>
          <w:sz w:val="32"/>
          <w:szCs w:val="32"/>
          <w:highlight w:val="none"/>
          <w14:textFill>
            <w14:solidFill>
              <w14:schemeClr w14:val="tx1"/>
            </w14:solidFill>
          </w14:textFill>
        </w:rPr>
        <w:t>，字数</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 w:cs="Times New Roman"/>
          <w:color w:val="000000" w:themeColor="text1"/>
          <w:sz w:val="32"/>
          <w:szCs w:val="32"/>
          <w:highlight w:val="none"/>
          <w14:textFill>
            <w14:solidFill>
              <w14:schemeClr w14:val="tx1"/>
            </w14:solidFill>
          </w14:textFill>
        </w:rPr>
        <w:t>00字左右，可另行附页；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 w:cs="Times New Roman"/>
          <w:color w:val="000000" w:themeColor="text1"/>
          <w:sz w:val="32"/>
          <w:szCs w:val="32"/>
          <w:highlight w:val="none"/>
          <w14:textFill>
            <w14:solidFill>
              <w14:schemeClr w14:val="tx1"/>
            </w14:solidFill>
          </w14:textFill>
        </w:rPr>
        <w:t>、此表上报一式</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份，规格为A4纸。</w:t>
      </w:r>
    </w:p>
    <w:p>
      <w:pPr>
        <w:spacing w:line="480" w:lineRule="exact"/>
        <w:ind w:firstLine="640" w:firstLineChars="200"/>
        <w:rPr>
          <w:rFonts w:ascii="Times New Roman" w:hAnsi="Times New Roman" w:eastAsia="仿宋" w:cs="Times New Roman"/>
          <w:color w:val="000000" w:themeColor="text1"/>
          <w:sz w:val="32"/>
          <w:szCs w:val="32"/>
          <w:highlight w:val="none"/>
          <w14:textFill>
            <w14:solidFill>
              <w14:schemeClr w14:val="tx1"/>
            </w14:solidFill>
          </w14:textFill>
        </w:rPr>
      </w:pPr>
    </w:p>
    <w:tbl>
      <w:tblPr>
        <w:tblStyle w:val="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060"/>
        <w:gridCol w:w="1"/>
        <w:gridCol w:w="1886"/>
        <w:gridCol w:w="156"/>
        <w:gridCol w:w="889"/>
        <w:gridCol w:w="556"/>
        <w:gridCol w:w="208"/>
        <w:gridCol w:w="670"/>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姓名</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045"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性别</w:t>
            </w:r>
          </w:p>
        </w:tc>
        <w:tc>
          <w:tcPr>
            <w:tcW w:w="1434" w:type="dxa"/>
            <w:gridSpan w:val="3"/>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07" w:type="dxa"/>
            <w:vMerge w:val="restart"/>
            <w:vAlign w:val="center"/>
          </w:tcPr>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籍贯</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045"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民族</w:t>
            </w:r>
          </w:p>
        </w:tc>
        <w:tc>
          <w:tcPr>
            <w:tcW w:w="1434" w:type="dxa"/>
            <w:gridSpan w:val="3"/>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07" w:type="dxa"/>
            <w:vMerge w:val="continue"/>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政治面貌</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045"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学历</w:t>
            </w:r>
          </w:p>
        </w:tc>
        <w:tc>
          <w:tcPr>
            <w:tcW w:w="1434" w:type="dxa"/>
            <w:gridSpan w:val="3"/>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07" w:type="dxa"/>
            <w:vMerge w:val="continue"/>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出生年月</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045"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职务</w:t>
            </w:r>
          </w:p>
        </w:tc>
        <w:tc>
          <w:tcPr>
            <w:tcW w:w="1434" w:type="dxa"/>
            <w:gridSpan w:val="3"/>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2107" w:type="dxa"/>
            <w:vMerge w:val="continue"/>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行政级别</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809" w:type="dxa"/>
            <w:gridSpan w:val="4"/>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职称</w:t>
            </w:r>
          </w:p>
        </w:tc>
        <w:tc>
          <w:tcPr>
            <w:tcW w:w="277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387"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技术等级</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809" w:type="dxa"/>
            <w:gridSpan w:val="4"/>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专业技术职务</w:t>
            </w:r>
          </w:p>
        </w:tc>
        <w:tc>
          <w:tcPr>
            <w:tcW w:w="2777"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参加工作时间</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809" w:type="dxa"/>
            <w:gridSpan w:val="4"/>
            <w:vAlign w:val="top"/>
          </w:tcPr>
          <w:p>
            <w:pPr>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手机号码</w:t>
            </w:r>
          </w:p>
        </w:tc>
        <w:tc>
          <w:tcPr>
            <w:tcW w:w="277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身份证号</w:t>
            </w:r>
          </w:p>
        </w:tc>
        <w:tc>
          <w:tcPr>
            <w:tcW w:w="6473" w:type="dxa"/>
            <w:gridSpan w:val="8"/>
            <w:vAlign w:val="top"/>
          </w:tcPr>
          <w:p>
            <w:pPr>
              <w:jc w:val="both"/>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工作单位</w:t>
            </w:r>
          </w:p>
        </w:tc>
        <w:tc>
          <w:tcPr>
            <w:tcW w:w="6473" w:type="dxa"/>
            <w:gridSpan w:val="8"/>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单位地址</w:t>
            </w:r>
          </w:p>
        </w:tc>
        <w:tc>
          <w:tcPr>
            <w:tcW w:w="6473" w:type="dxa"/>
            <w:gridSpan w:val="8"/>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387" w:type="dxa"/>
            <w:gridSpan w:val="2"/>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所在单位性质</w:t>
            </w:r>
          </w:p>
        </w:tc>
        <w:tc>
          <w:tcPr>
            <w:tcW w:w="18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c>
          <w:tcPr>
            <w:tcW w:w="180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所在单位隶属关系</w:t>
            </w:r>
          </w:p>
        </w:tc>
        <w:tc>
          <w:tcPr>
            <w:tcW w:w="277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87" w:type="dxa"/>
            <w:gridSpan w:val="2"/>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推荐评选单位</w:t>
            </w:r>
          </w:p>
        </w:tc>
        <w:tc>
          <w:tcPr>
            <w:tcW w:w="6473" w:type="dxa"/>
            <w:gridSpan w:val="8"/>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238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工作</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简历</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outlineLvl w:val="9"/>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历史文化保护传承相关工作</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p>
        </w:tc>
        <w:tc>
          <w:tcPr>
            <w:tcW w:w="6473" w:type="dxa"/>
            <w:gridSpan w:val="8"/>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238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曾获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情况</w:t>
            </w:r>
          </w:p>
        </w:tc>
        <w:tc>
          <w:tcPr>
            <w:tcW w:w="6473" w:type="dxa"/>
            <w:gridSpan w:val="8"/>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860" w:type="dxa"/>
            <w:gridSpan w:val="10"/>
            <w:vAlign w:val="center"/>
          </w:tcPr>
          <w:p>
            <w:pPr>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主要先进事迹</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1500字</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9" w:hRule="atLeast"/>
          <w:jc w:val="center"/>
        </w:trPr>
        <w:tc>
          <w:tcPr>
            <w:tcW w:w="8860" w:type="dxa"/>
            <w:gridSpan w:val="10"/>
            <w:vAlign w:val="top"/>
          </w:tcPr>
          <w:p>
            <w:pPr>
              <w:pStyle w:val="2"/>
              <w:rPr>
                <w:rFonts w:hint="eastAsia"/>
                <w:color w:val="000000" w:themeColor="text1"/>
                <w:highlight w:val="none"/>
                <w14:textFill>
                  <w14:solidFill>
                    <w14:schemeClr w14:val="tx1"/>
                  </w14:solidFill>
                </w14:textFill>
              </w:rPr>
            </w:pPr>
            <w:r>
              <w:rPr>
                <w:rFonts w:hint="eastAsia" w:ascii="仿宋_GB2312" w:hAnsi="仿宋_GB2312" w:cs="仿宋_GB2312"/>
                <w:b w:val="0"/>
                <w:bCs w:val="0"/>
                <w:color w:val="A6A6A6" w:themeColor="background1" w:themeShade="A6"/>
                <w:sz w:val="24"/>
                <w:szCs w:val="24"/>
                <w:highlight w:val="none"/>
                <w:lang w:eastAsia="zh-CN"/>
              </w:rPr>
              <w:t>（</w:t>
            </w:r>
            <w:r>
              <w:rPr>
                <w:rFonts w:hint="eastAsia" w:ascii="仿宋_GB2312" w:hAnsi="仿宋_GB2312" w:eastAsia="仿宋_GB2312" w:cs="仿宋_GB2312"/>
                <w:b w:val="0"/>
                <w:bCs w:val="0"/>
                <w:color w:val="A6A6A6" w:themeColor="background1" w:themeShade="A6"/>
                <w:sz w:val="24"/>
                <w:szCs w:val="24"/>
                <w:highlight w:val="none"/>
                <w:lang w:eastAsia="zh-CN"/>
              </w:rPr>
              <w:t>历史文化保护传承相关工作</w:t>
            </w:r>
            <w:r>
              <w:rPr>
                <w:rFonts w:hint="eastAsia" w:ascii="仿宋_GB2312" w:hAnsi="仿宋_GB2312" w:cs="仿宋_GB2312"/>
                <w:b w:val="0"/>
                <w:bCs w:val="0"/>
                <w:color w:val="A6A6A6" w:themeColor="background1" w:themeShade="A6"/>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2388" w:type="dxa"/>
            <w:gridSpan w:val="3"/>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所在单位意见</w:t>
            </w:r>
          </w:p>
        </w:tc>
        <w:tc>
          <w:tcPr>
            <w:tcW w:w="6472" w:type="dxa"/>
            <w:gridSpan w:val="7"/>
            <w:vAlign w:val="top"/>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ind w:firstLine="0" w:firstLineChars="0"/>
              <w:jc w:val="cente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ind w:firstLine="0" w:firstLineChars="0"/>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盖章</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p>
          <w:p>
            <w:pPr>
              <w:ind w:firstLine="0" w:firstLineChars="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2388" w:type="dxa"/>
            <w:gridSpan w:val="3"/>
            <w:vAlign w:val="center"/>
          </w:tcPr>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推荐评选单位意见</w:t>
            </w:r>
          </w:p>
        </w:tc>
        <w:tc>
          <w:tcPr>
            <w:tcW w:w="6472" w:type="dxa"/>
            <w:gridSpan w:val="7"/>
            <w:vAlign w:val="top"/>
          </w:tcPr>
          <w:p>
            <w:pPr>
              <w:jc w:val="both"/>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盖章</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w:t>
            </w:r>
          </w:p>
          <w:p>
            <w:pPr>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443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机关事业单位</w:t>
            </w: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干部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需以下部门审核通过</w:t>
            </w:r>
          </w:p>
        </w:tc>
        <w:tc>
          <w:tcPr>
            <w:tcW w:w="443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社会组织和企业的个人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bCs/>
                <w:color w:val="000000" w:themeColor="text1"/>
                <w:kern w:val="2"/>
                <w:sz w:val="30"/>
                <w:szCs w:val="30"/>
                <w:highlight w:val="none"/>
                <w:lang w:val="en-US" w:eastAsia="zh-CN" w:bidi="ar-SA"/>
                <w14:textFill>
                  <w14:solidFill>
                    <w14:schemeClr w14:val="tx1"/>
                  </w14:solidFill>
                </w14:textFill>
              </w:rPr>
            </w:pPr>
            <w:r>
              <w:rPr>
                <w:rFonts w:hint="eastAsia" w:ascii="仿宋_GB2312" w:hAnsi="仿宋_GB2312" w:cs="仿宋_GB2312"/>
                <w:b/>
                <w:bCs/>
                <w:color w:val="000000" w:themeColor="text1"/>
                <w:sz w:val="30"/>
                <w:szCs w:val="30"/>
                <w:highlight w:val="none"/>
                <w:lang w:val="en-US" w:eastAsia="zh-CN"/>
                <w14:textFill>
                  <w14:solidFill>
                    <w14:schemeClr w14:val="tx1"/>
                  </w14:solidFill>
                </w14:textFill>
              </w:rPr>
              <w:t>需以下部门审核通过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3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组织人事部门意见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tc>
        <w:tc>
          <w:tcPr>
            <w:tcW w:w="310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4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生态环境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298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13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纪检监察部门意见</w:t>
            </w:r>
          </w:p>
        </w:tc>
        <w:tc>
          <w:tcPr>
            <w:tcW w:w="310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4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人力资源</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和</w:t>
            </w:r>
            <w:r>
              <w:rPr>
                <w:rFonts w:hint="default" w:ascii="Times New Roman" w:hAnsi="Times New Roman" w:eastAsia="仿宋" w:cs="Times New Roman"/>
                <w:b/>
                <w:bCs/>
                <w:color w:val="000000" w:themeColor="text1"/>
                <w:sz w:val="24"/>
                <w:szCs w:val="24"/>
                <w:highlight w:val="none"/>
                <w14:textFill>
                  <w14:solidFill>
                    <w14:schemeClr w14:val="tx1"/>
                  </w14:solidFill>
                </w14:textFill>
              </w:rPr>
              <w:t>社会保障</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298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32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公安部门意见</w:t>
            </w:r>
          </w:p>
        </w:tc>
        <w:tc>
          <w:tcPr>
            <w:tcW w:w="3103"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c>
          <w:tcPr>
            <w:tcW w:w="14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税务</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意见</w:t>
            </w:r>
          </w:p>
        </w:tc>
        <w:tc>
          <w:tcPr>
            <w:tcW w:w="298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32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c>
        <w:tc>
          <w:tcPr>
            <w:tcW w:w="3103"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c>
        <w:tc>
          <w:tcPr>
            <w:tcW w:w="144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市场监管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themeColor="text1"/>
                <w:kern w:val="2"/>
                <w:sz w:val="24"/>
                <w:szCs w:val="24"/>
                <w:highlight w:val="none"/>
                <w:u w:val="none"/>
                <w:vertAlign w:val="baseline"/>
                <w:lang w:val="en-US" w:eastAsia="zh-CN" w:bidi="ar-SA"/>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部门意见</w:t>
            </w:r>
          </w:p>
        </w:tc>
        <w:tc>
          <w:tcPr>
            <w:tcW w:w="298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both"/>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盖章</w:t>
            </w:r>
            <w:r>
              <w:rPr>
                <w:rFonts w:hint="eastAsia" w:ascii="仿宋_GB2312" w:hAnsi="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23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省评选表彰工作小组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eastAsia="zh-CN"/>
                <w14:textFill>
                  <w14:solidFill>
                    <w14:schemeClr w14:val="tx1"/>
                  </w14:solidFill>
                </w14:textFill>
              </w:rPr>
              <w:t>审核</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472" w:type="dxa"/>
            <w:gridSpan w:val="7"/>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（代章）</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23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仿宋_GB2312" w:hAnsi="仿宋_GB2312" w:cs="仿宋_GB2312"/>
                <w:b/>
                <w:bCs/>
                <w:color w:val="000000" w:themeColor="text1"/>
                <w:kern w:val="2"/>
                <w:sz w:val="24"/>
                <w:szCs w:val="24"/>
                <w:highlight w:val="none"/>
                <w:lang w:val="en-US" w:eastAsia="zh-CN"/>
                <w14:textFill>
                  <w14:solidFill>
                    <w14:schemeClr w14:val="tx1"/>
                  </w14:solidFill>
                </w14:textFill>
              </w:rPr>
              <w:t>省人居环境品质提升领导小组组长、副组长</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审定</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意见</w:t>
            </w:r>
          </w:p>
        </w:tc>
        <w:tc>
          <w:tcPr>
            <w:tcW w:w="6472" w:type="dxa"/>
            <w:gridSpan w:val="7"/>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1445" w:firstLineChars="600"/>
              <w:jc w:val="center"/>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eastAsia="zh-CN"/>
                <w14:textFill>
                  <w14:solidFill>
                    <w14:schemeClr w14:val="tx1"/>
                  </w14:solidFill>
                </w14:textFill>
              </w:rPr>
              <w:t>（代章）</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年   月   日</w:t>
            </w:r>
          </w:p>
        </w:tc>
      </w:tr>
    </w:tbl>
    <w:p>
      <w:pPr>
        <w:pStyle w:val="12"/>
        <w:spacing w:line="600" w:lineRule="exact"/>
        <w:ind w:firstLine="0" w:firstLineChars="0"/>
        <w:jc w:val="left"/>
        <w:rPr>
          <w:rFonts w:hint="default" w:ascii="黑体" w:hAnsi="黑体" w:eastAsia="黑体" w:cs="黑体"/>
          <w:b w:val="0"/>
          <w:bCs w:val="0"/>
          <w:color w:val="000000" w:themeColor="text1"/>
          <w:sz w:val="32"/>
          <w:szCs w:val="32"/>
          <w:highlight w:val="none"/>
          <w:u w:val="none"/>
          <w:lang w:val="en-US" w:eastAsia="zh-CN"/>
          <w14:textFill>
            <w14:solidFill>
              <w14:schemeClr w14:val="tx1"/>
            </w14:solidFill>
          </w14:textFill>
        </w:rPr>
      </w:pPr>
    </w:p>
    <w:sectPr>
      <w:footerReference r:id="rId5" w:type="default"/>
      <w:pgSz w:w="11906" w:h="16838"/>
      <w:pgMar w:top="1644" w:right="1474"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19"/>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GUzNmZjOGFmZjk0OGVjZDdhY2U2ZmJkOGMwYzQifQ=="/>
  </w:docVars>
  <w:rsids>
    <w:rsidRoot w:val="00172A27"/>
    <w:rsid w:val="00B514A5"/>
    <w:rsid w:val="032D15DD"/>
    <w:rsid w:val="034E4440"/>
    <w:rsid w:val="050815FB"/>
    <w:rsid w:val="06034E5F"/>
    <w:rsid w:val="06270B33"/>
    <w:rsid w:val="069A1E98"/>
    <w:rsid w:val="06C30D65"/>
    <w:rsid w:val="06E17BB1"/>
    <w:rsid w:val="0A452014"/>
    <w:rsid w:val="0AC96A31"/>
    <w:rsid w:val="0B1108B3"/>
    <w:rsid w:val="0BC00E92"/>
    <w:rsid w:val="0C964B58"/>
    <w:rsid w:val="0D37295B"/>
    <w:rsid w:val="0D3D1A44"/>
    <w:rsid w:val="0D615EFD"/>
    <w:rsid w:val="0DB1204E"/>
    <w:rsid w:val="0DD83914"/>
    <w:rsid w:val="0EC16D72"/>
    <w:rsid w:val="0F3A6609"/>
    <w:rsid w:val="107E7DBB"/>
    <w:rsid w:val="10A93C13"/>
    <w:rsid w:val="11281F7B"/>
    <w:rsid w:val="112D5F1E"/>
    <w:rsid w:val="12CF3140"/>
    <w:rsid w:val="156E60D3"/>
    <w:rsid w:val="15994194"/>
    <w:rsid w:val="178A2BE0"/>
    <w:rsid w:val="18704C0B"/>
    <w:rsid w:val="19535F28"/>
    <w:rsid w:val="19A5344D"/>
    <w:rsid w:val="1B36766B"/>
    <w:rsid w:val="1B756708"/>
    <w:rsid w:val="1B891478"/>
    <w:rsid w:val="1BC13372"/>
    <w:rsid w:val="1D596762"/>
    <w:rsid w:val="1DDB1EC9"/>
    <w:rsid w:val="1E96532B"/>
    <w:rsid w:val="20FC1A8C"/>
    <w:rsid w:val="20FC389E"/>
    <w:rsid w:val="219C20C7"/>
    <w:rsid w:val="21F03C1B"/>
    <w:rsid w:val="228B1615"/>
    <w:rsid w:val="2307453E"/>
    <w:rsid w:val="237B6502"/>
    <w:rsid w:val="240D1D1A"/>
    <w:rsid w:val="245928CB"/>
    <w:rsid w:val="24671072"/>
    <w:rsid w:val="25657284"/>
    <w:rsid w:val="263604F0"/>
    <w:rsid w:val="27252E66"/>
    <w:rsid w:val="28071151"/>
    <w:rsid w:val="28BA6C9F"/>
    <w:rsid w:val="29ED40B4"/>
    <w:rsid w:val="2C6D07AA"/>
    <w:rsid w:val="2D1C52EC"/>
    <w:rsid w:val="2D8D4DF8"/>
    <w:rsid w:val="2E89625C"/>
    <w:rsid w:val="2FE778C1"/>
    <w:rsid w:val="30013FC0"/>
    <w:rsid w:val="30500A7F"/>
    <w:rsid w:val="32745B37"/>
    <w:rsid w:val="34F240D0"/>
    <w:rsid w:val="35012C07"/>
    <w:rsid w:val="35DF703E"/>
    <w:rsid w:val="373768F2"/>
    <w:rsid w:val="383548D6"/>
    <w:rsid w:val="38411FD1"/>
    <w:rsid w:val="394A45F8"/>
    <w:rsid w:val="3A5A48AB"/>
    <w:rsid w:val="3B88379C"/>
    <w:rsid w:val="3C7B42A0"/>
    <w:rsid w:val="3CDE448E"/>
    <w:rsid w:val="3F0750D6"/>
    <w:rsid w:val="40292BC9"/>
    <w:rsid w:val="408E0203"/>
    <w:rsid w:val="40987879"/>
    <w:rsid w:val="41D310D8"/>
    <w:rsid w:val="4260424C"/>
    <w:rsid w:val="43CB1FCC"/>
    <w:rsid w:val="449B55EA"/>
    <w:rsid w:val="44DE1B5E"/>
    <w:rsid w:val="44EA2984"/>
    <w:rsid w:val="451F2F53"/>
    <w:rsid w:val="47F529EF"/>
    <w:rsid w:val="49ED38CE"/>
    <w:rsid w:val="49F74118"/>
    <w:rsid w:val="4A4B4999"/>
    <w:rsid w:val="4BAB50BD"/>
    <w:rsid w:val="4D34186A"/>
    <w:rsid w:val="4E9D0B3D"/>
    <w:rsid w:val="4FB33139"/>
    <w:rsid w:val="51123B40"/>
    <w:rsid w:val="52B87278"/>
    <w:rsid w:val="53883A7A"/>
    <w:rsid w:val="53D32212"/>
    <w:rsid w:val="546E3365"/>
    <w:rsid w:val="54DD0F41"/>
    <w:rsid w:val="54ED0312"/>
    <w:rsid w:val="55134317"/>
    <w:rsid w:val="556808E6"/>
    <w:rsid w:val="56E34B11"/>
    <w:rsid w:val="579136AD"/>
    <w:rsid w:val="57FA3401"/>
    <w:rsid w:val="589F6237"/>
    <w:rsid w:val="58D95E46"/>
    <w:rsid w:val="59A360A9"/>
    <w:rsid w:val="59DE3BF5"/>
    <w:rsid w:val="5D1123EF"/>
    <w:rsid w:val="5D5865BD"/>
    <w:rsid w:val="5DE759B3"/>
    <w:rsid w:val="60923FAF"/>
    <w:rsid w:val="622C0C4E"/>
    <w:rsid w:val="629F4733"/>
    <w:rsid w:val="6422090A"/>
    <w:rsid w:val="65754736"/>
    <w:rsid w:val="6591774F"/>
    <w:rsid w:val="66EE23C0"/>
    <w:rsid w:val="66EF1D4A"/>
    <w:rsid w:val="67275DE0"/>
    <w:rsid w:val="67CD066C"/>
    <w:rsid w:val="681727BD"/>
    <w:rsid w:val="689A3813"/>
    <w:rsid w:val="68AD73B3"/>
    <w:rsid w:val="68F96C41"/>
    <w:rsid w:val="6B3163C4"/>
    <w:rsid w:val="6BF81E70"/>
    <w:rsid w:val="6C524D1C"/>
    <w:rsid w:val="6C572D24"/>
    <w:rsid w:val="6CB63787"/>
    <w:rsid w:val="6E307CCB"/>
    <w:rsid w:val="6F472048"/>
    <w:rsid w:val="6FF32F00"/>
    <w:rsid w:val="70B262F0"/>
    <w:rsid w:val="714A368A"/>
    <w:rsid w:val="72256B28"/>
    <w:rsid w:val="73D150BE"/>
    <w:rsid w:val="743837B3"/>
    <w:rsid w:val="74C65AD0"/>
    <w:rsid w:val="74C7054F"/>
    <w:rsid w:val="74C835DF"/>
    <w:rsid w:val="753C1715"/>
    <w:rsid w:val="75486A73"/>
    <w:rsid w:val="75BB1F82"/>
    <w:rsid w:val="766525AC"/>
    <w:rsid w:val="76674B96"/>
    <w:rsid w:val="76BC6F86"/>
    <w:rsid w:val="7740408E"/>
    <w:rsid w:val="782355E5"/>
    <w:rsid w:val="79B31BCC"/>
    <w:rsid w:val="7A661742"/>
    <w:rsid w:val="7C9E4B23"/>
    <w:rsid w:val="7D0732D8"/>
    <w:rsid w:val="7D7FBBE5"/>
    <w:rsid w:val="7E21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仿宋_GB2312" w:cs="Times New Roman"/>
      <w:sz w:val="30"/>
    </w:rPr>
  </w:style>
  <w:style w:type="paragraph" w:styleId="3">
    <w:name w:val="Plain Text"/>
    <w:qFormat/>
    <w:uiPriority w:val="0"/>
    <w:pPr>
      <w:widowControl w:val="0"/>
      <w:jc w:val="both"/>
    </w:pPr>
    <w:rPr>
      <w:rFonts w:ascii="宋体" w:hAnsi="Courier New" w:eastAsiaTheme="minorEastAsia" w:cstheme="minorBidi"/>
      <w:kern w:val="2"/>
      <w:sz w:val="21"/>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heading"/>
    <w:basedOn w:val="1"/>
    <w:next w:val="7"/>
    <w:qFormat/>
    <w:uiPriority w:val="0"/>
    <w:rPr>
      <w:rFonts w:ascii="Arial" w:hAnsi="Arial"/>
      <w:b/>
    </w:rPr>
  </w:style>
  <w:style w:type="paragraph" w:styleId="7">
    <w:name w:val="index 1"/>
    <w:basedOn w:val="1"/>
    <w:next w:val="1"/>
    <w:qFormat/>
    <w:uiPriority w:val="0"/>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customStyle="1" w:styleId="13">
    <w:name w:val="List Paragraph"/>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1602</Words>
  <Characters>1619</Characters>
  <Lines>0</Lines>
  <Paragraphs>0</Paragraphs>
  <TotalTime>45</TotalTime>
  <ScaleCrop>false</ScaleCrop>
  <LinksUpToDate>false</LinksUpToDate>
  <CharactersWithSpaces>2419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2022-06-06T10:50:00Z</dcterms:created>
  <dc:creator>孙永辉</dc:creator>
  <cp:lastModifiedBy>szj</cp:lastModifiedBy>
  <cp:lastPrinted>2022-08-19T09:45:00Z</cp:lastPrinted>
  <dcterms:modified xsi:type="dcterms:W3CDTF">2022-10-17T16:07:51Z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4A94EF5689FF486791372563B5F61B10</vt:lpwstr>
  </property>
  <property fmtid="{D5CDD505-2E9C-101B-9397-08002B2CF9AE}" pid="4" name="ribbonExt">
    <vt:lpwstr>{"WPSExtOfficeTab":{"OnGetEnabled":false,"OnGetVisible":false}}</vt:lpwstr>
  </property>
</Properties>
</file>